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96EC1" w14:textId="5BF74862" w:rsidR="005F2A3C" w:rsidRDefault="005F2A3C" w:rsidP="005F2A3C">
      <w:pPr>
        <w:suppressAutoHyphens/>
        <w:jc w:val="center"/>
      </w:pPr>
      <w:bookmarkStart w:id="0" w:name="_GoBack"/>
      <w:bookmarkEnd w:id="0"/>
      <w:r>
        <w:t xml:space="preserve">I enlighet med 8 kap 6 § aktiebolagslagen </w:t>
      </w:r>
    </w:p>
    <w:p w14:paraId="45DAD1FB" w14:textId="77777777" w:rsidR="005F2A3C" w:rsidRDefault="005F2A3C" w:rsidP="005F2A3C">
      <w:pPr>
        <w:pStyle w:val="Rubrik1"/>
        <w:suppressAutoHyphens/>
        <w:jc w:val="center"/>
        <w:rPr>
          <w:sz w:val="22"/>
          <w:szCs w:val="22"/>
        </w:rPr>
      </w:pPr>
      <w:r w:rsidRPr="00D66828">
        <w:rPr>
          <w:sz w:val="22"/>
          <w:szCs w:val="22"/>
        </w:rPr>
        <w:t>ARBETSORDNING FÖR STYRELSEN</w:t>
      </w:r>
    </w:p>
    <w:p w14:paraId="76B66B4A" w14:textId="77777777" w:rsidR="005F2A3C" w:rsidRPr="00147469" w:rsidRDefault="005F2A3C" w:rsidP="005F2A3C">
      <w:pPr>
        <w:jc w:val="center"/>
        <w:rPr>
          <w:rFonts w:ascii="Arial" w:hAnsi="Arial" w:cs="Arial"/>
          <w:b/>
          <w:szCs w:val="22"/>
          <w:lang w:val="de-DE"/>
        </w:rPr>
      </w:pPr>
      <w:r>
        <w:rPr>
          <w:rFonts w:ascii="Arial" w:hAnsi="Arial" w:cs="Arial"/>
          <w:b/>
          <w:szCs w:val="22"/>
          <w:lang w:val="de-DE"/>
        </w:rPr>
        <w:t>org nr 556750-6406</w:t>
      </w:r>
    </w:p>
    <w:p w14:paraId="1EC12342" w14:textId="77777777" w:rsidR="005F2A3C" w:rsidRPr="00147469" w:rsidRDefault="005F2A3C" w:rsidP="005F2A3C">
      <w:pPr>
        <w:rPr>
          <w:lang w:val="de-DE"/>
        </w:rPr>
      </w:pPr>
    </w:p>
    <w:p w14:paraId="72726647" w14:textId="77777777" w:rsidR="005F2A3C" w:rsidRPr="003C4D52" w:rsidRDefault="005F2A3C" w:rsidP="005F2A3C">
      <w:pPr>
        <w:pStyle w:val="Rubrik3"/>
      </w:pPr>
      <w:r w:rsidRPr="003C4D52">
        <w:t xml:space="preserve">Allmänt </w:t>
      </w:r>
    </w:p>
    <w:p w14:paraId="5D83532E" w14:textId="148E177D" w:rsidR="005F2A3C" w:rsidRPr="005F2A3C" w:rsidRDefault="005F2A3C" w:rsidP="005F2A3C">
      <w:r w:rsidRPr="003C4D52">
        <w:t xml:space="preserve">Denna arbetsordning med tillhörande </w:t>
      </w:r>
      <w:r w:rsidRPr="00886569">
        <w:t>instruktioner har faststä</w:t>
      </w:r>
      <w:r w:rsidR="00F44713">
        <w:t xml:space="preserve">llts av styrelsen för Event in </w:t>
      </w:r>
      <w:r w:rsidRPr="00886569">
        <w:t xml:space="preserve">Skåne AB vid dess sammanträde </w:t>
      </w:r>
      <w:r w:rsidR="000B73E3">
        <w:t>2017</w:t>
      </w:r>
      <w:r w:rsidR="00CB669F">
        <w:t>-05</w:t>
      </w:r>
      <w:r w:rsidRPr="00886569">
        <w:t>-</w:t>
      </w:r>
      <w:r w:rsidR="000B73E3">
        <w:t>22</w:t>
      </w:r>
      <w:r w:rsidRPr="00886569">
        <w:t>.  Arbetsordningen och instruktionerna ska omprövas årligen och vid behov.</w:t>
      </w:r>
      <w:r w:rsidRPr="00E6264B">
        <w:t xml:space="preserve"> </w:t>
      </w:r>
    </w:p>
    <w:p w14:paraId="31828EBE" w14:textId="01520FED" w:rsidR="005F2A3C" w:rsidRDefault="005F2A3C" w:rsidP="005F2A3C">
      <w:pPr>
        <w:rPr>
          <w:szCs w:val="24"/>
        </w:rPr>
      </w:pPr>
      <w:r w:rsidRPr="00E6264B">
        <w:rPr>
          <w:szCs w:val="24"/>
        </w:rPr>
        <w:t>Arbetsordningen ska tillställas varje styrelseledamot, styrelsesuppleant, styrelsens sekreterare, verkställande direktören</w:t>
      </w:r>
      <w:r w:rsidRPr="000451B2">
        <w:rPr>
          <w:color w:val="FF0000"/>
          <w:szCs w:val="24"/>
        </w:rPr>
        <w:t xml:space="preserve">, </w:t>
      </w:r>
      <w:r>
        <w:rPr>
          <w:szCs w:val="24"/>
        </w:rPr>
        <w:t>och revisorerna</w:t>
      </w:r>
      <w:r w:rsidRPr="00E6264B">
        <w:t>.</w:t>
      </w:r>
    </w:p>
    <w:p w14:paraId="4439AA46" w14:textId="77777777" w:rsidR="005F2A3C" w:rsidRPr="005F2A3C" w:rsidRDefault="005F2A3C" w:rsidP="005F2A3C">
      <w:pPr>
        <w:rPr>
          <w:szCs w:val="24"/>
        </w:rPr>
      </w:pPr>
    </w:p>
    <w:p w14:paraId="78AAE2A4" w14:textId="79EFB67D" w:rsidR="005F2A3C" w:rsidRPr="00D66828" w:rsidRDefault="005F2A3C" w:rsidP="005F2A3C">
      <w:pPr>
        <w:pStyle w:val="Rubrik2"/>
      </w:pPr>
      <w:r>
        <w:t xml:space="preserve">1 </w:t>
      </w:r>
      <w:r w:rsidRPr="00D66828">
        <w:t>Sammanträden</w:t>
      </w:r>
    </w:p>
    <w:p w14:paraId="0EFF368C" w14:textId="7C38D770" w:rsidR="005F2A3C" w:rsidRPr="005F2A3C" w:rsidRDefault="005F2A3C" w:rsidP="005F2A3C">
      <w:pPr>
        <w:tabs>
          <w:tab w:val="left" w:pos="851"/>
        </w:tabs>
        <w:suppressAutoHyphens/>
        <w:ind w:left="851" w:hanging="851"/>
        <w:rPr>
          <w:szCs w:val="22"/>
        </w:rPr>
      </w:pPr>
      <w:r w:rsidRPr="005F2A3C">
        <w:rPr>
          <w:szCs w:val="22"/>
        </w:rPr>
        <w:t>1.1</w:t>
      </w:r>
      <w:r w:rsidRPr="005F2A3C">
        <w:rPr>
          <w:szCs w:val="22"/>
        </w:rPr>
        <w:tab/>
        <w:t xml:space="preserve">Styrelsen skall hålla konstituerande sammanträde omedelbart efter årsstämma, eller när så erfordras, omedelbart efter extra bolagsstämma. </w:t>
      </w:r>
    </w:p>
    <w:p w14:paraId="71CDEC63" w14:textId="527A2710" w:rsidR="005F2A3C" w:rsidRDefault="005F2A3C" w:rsidP="005F2A3C">
      <w:pPr>
        <w:pStyle w:val="Brdtextmedindrag"/>
        <w:suppressAutoHyphens/>
        <w:rPr>
          <w:sz w:val="22"/>
          <w:szCs w:val="22"/>
        </w:rPr>
      </w:pPr>
      <w:r w:rsidRPr="005F2A3C">
        <w:rPr>
          <w:sz w:val="22"/>
          <w:szCs w:val="22"/>
        </w:rPr>
        <w:t>1.2</w:t>
      </w:r>
      <w:r w:rsidRPr="005F2A3C">
        <w:rPr>
          <w:sz w:val="22"/>
          <w:szCs w:val="22"/>
        </w:rPr>
        <w:tab/>
        <w:t xml:space="preserve">Utöver det konstituerande styrelsesammanträdet skall styrelsen hålla minst </w:t>
      </w:r>
      <w:bookmarkStart w:id="1" w:name="Text7"/>
      <w:r w:rsidRPr="005F2A3C">
        <w:rPr>
          <w:sz w:val="22"/>
          <w:szCs w:val="22"/>
        </w:rPr>
        <w:t>fyra</w:t>
      </w:r>
      <w:bookmarkEnd w:id="1"/>
      <w:r w:rsidRPr="005F2A3C">
        <w:rPr>
          <w:sz w:val="22"/>
          <w:szCs w:val="22"/>
        </w:rPr>
        <w:t xml:space="preserve"> ordinarie sammanträden under verksamhetsåret som anpassas till den ekonomiska rapporteringen. Tidpunkterna för sammanträdena skall bestämmas årsvis på sista styrelsemötet. </w:t>
      </w:r>
    </w:p>
    <w:p w14:paraId="33397345" w14:textId="77777777" w:rsidR="005F2A3C" w:rsidRPr="005F2A3C" w:rsidRDefault="005F2A3C" w:rsidP="005F2A3C">
      <w:pPr>
        <w:pStyle w:val="Brdtextmedindrag"/>
        <w:suppressAutoHyphens/>
        <w:rPr>
          <w:sz w:val="22"/>
          <w:szCs w:val="22"/>
        </w:rPr>
      </w:pPr>
    </w:p>
    <w:p w14:paraId="03F274A6" w14:textId="77777777" w:rsidR="005F2A3C" w:rsidRPr="005F2A3C" w:rsidRDefault="005F2A3C" w:rsidP="005F2A3C">
      <w:pPr>
        <w:pStyle w:val="Brdtextmedindrag"/>
        <w:suppressAutoHyphens/>
        <w:rPr>
          <w:sz w:val="22"/>
          <w:szCs w:val="22"/>
        </w:rPr>
      </w:pPr>
      <w:r w:rsidRPr="005F2A3C">
        <w:rPr>
          <w:sz w:val="22"/>
          <w:szCs w:val="22"/>
        </w:rPr>
        <w:t>1.3</w:t>
      </w:r>
      <w:r w:rsidRPr="005F2A3C">
        <w:rPr>
          <w:sz w:val="22"/>
          <w:szCs w:val="22"/>
        </w:rPr>
        <w:tab/>
        <w:t>Extra sammanträde skall hållas om styrelseledamot eller Vd begär detta. Ordföranden kallar till sådant sammanträde, som skall hållas senast sju dagar efter det att ordföranden mottagit sådan begäran.</w:t>
      </w:r>
    </w:p>
    <w:p w14:paraId="0771C053" w14:textId="77777777" w:rsidR="005F2A3C" w:rsidRPr="005F2A3C" w:rsidRDefault="005F2A3C" w:rsidP="005F2A3C">
      <w:pPr>
        <w:pStyle w:val="Brdtextmedindrag3"/>
        <w:tabs>
          <w:tab w:val="clear" w:pos="1418"/>
        </w:tabs>
        <w:suppressAutoHyphens/>
        <w:ind w:left="851" w:firstLine="0"/>
        <w:rPr>
          <w:sz w:val="22"/>
          <w:szCs w:val="22"/>
        </w:rPr>
      </w:pPr>
    </w:p>
    <w:p w14:paraId="31EBF696" w14:textId="77777777" w:rsidR="005F2A3C" w:rsidRPr="005F2A3C" w:rsidRDefault="005F2A3C" w:rsidP="005F2A3C">
      <w:pPr>
        <w:pStyle w:val="Brdtextmedindrag"/>
        <w:suppressAutoHyphens/>
        <w:rPr>
          <w:sz w:val="22"/>
          <w:szCs w:val="22"/>
        </w:rPr>
      </w:pPr>
      <w:r w:rsidRPr="005F2A3C">
        <w:rPr>
          <w:sz w:val="22"/>
          <w:szCs w:val="22"/>
        </w:rPr>
        <w:t>1.4</w:t>
      </w:r>
      <w:r w:rsidRPr="005F2A3C">
        <w:rPr>
          <w:sz w:val="22"/>
          <w:szCs w:val="22"/>
        </w:rPr>
        <w:tab/>
        <w:t>Skriftlig kallelse till sammanträde, med angivande av tid och plats, skall tillställas ledamöterna samt suppleanterna.</w:t>
      </w:r>
    </w:p>
    <w:p w14:paraId="445FA871" w14:textId="77777777" w:rsidR="005F2A3C" w:rsidRPr="005F2A3C" w:rsidRDefault="005F2A3C" w:rsidP="005F2A3C">
      <w:pPr>
        <w:tabs>
          <w:tab w:val="left" w:pos="851"/>
        </w:tabs>
        <w:suppressAutoHyphens/>
        <w:rPr>
          <w:szCs w:val="22"/>
        </w:rPr>
      </w:pPr>
    </w:p>
    <w:p w14:paraId="05BCB90C" w14:textId="0610EDA9" w:rsidR="005F2A3C" w:rsidRPr="005F2A3C" w:rsidRDefault="005F2A3C" w:rsidP="005F2A3C">
      <w:pPr>
        <w:tabs>
          <w:tab w:val="left" w:pos="851"/>
        </w:tabs>
        <w:ind w:left="851" w:hanging="851"/>
        <w:rPr>
          <w:i/>
          <w:color w:val="000000"/>
          <w:szCs w:val="22"/>
        </w:rPr>
      </w:pPr>
      <w:r w:rsidRPr="005F2A3C">
        <w:rPr>
          <w:szCs w:val="22"/>
        </w:rPr>
        <w:t>1.5</w:t>
      </w:r>
      <w:r w:rsidRPr="005F2A3C">
        <w:rPr>
          <w:color w:val="000000"/>
          <w:szCs w:val="22"/>
        </w:rPr>
        <w:tab/>
        <w:t xml:space="preserve">Ordföranden skall se till att varje styrelseledamot och suppleant får kallelse till sammanträde senast två veckor samt att dagordning skickas ut </w:t>
      </w:r>
      <w:r w:rsidRPr="005F2A3C">
        <w:rPr>
          <w:color w:val="000000"/>
          <w:szCs w:val="22"/>
        </w:rPr>
        <w:lastRenderedPageBreak/>
        <w:t xml:space="preserve">senast 1 vecka före sammanträdet. Om särskilda skäl så föranleder, är det dock tillräckligt att ledamot fått kallelse vid senare tidpunkt, dock senast 48 timmar före sammanträdet. Kortare kallelsetid än 48 timmar får endast förekomma om samtliga styrelseledamöter samtycker därtill. </w:t>
      </w:r>
    </w:p>
    <w:p w14:paraId="3413C47F" w14:textId="77777777" w:rsidR="005F2A3C" w:rsidRPr="005F2A3C" w:rsidRDefault="005F2A3C" w:rsidP="005F2A3C">
      <w:pPr>
        <w:tabs>
          <w:tab w:val="left" w:pos="851"/>
        </w:tabs>
        <w:ind w:left="851" w:hanging="851"/>
        <w:rPr>
          <w:szCs w:val="22"/>
        </w:rPr>
      </w:pPr>
      <w:r w:rsidRPr="005F2A3C">
        <w:rPr>
          <w:color w:val="000000"/>
          <w:szCs w:val="22"/>
        </w:rPr>
        <w:t>1.6</w:t>
      </w:r>
      <w:r w:rsidRPr="005F2A3C">
        <w:rPr>
          <w:color w:val="000000"/>
          <w:szCs w:val="22"/>
        </w:rPr>
        <w:tab/>
      </w:r>
      <w:r w:rsidRPr="005F2A3C">
        <w:rPr>
          <w:szCs w:val="22"/>
        </w:rPr>
        <w:t xml:space="preserve">Kallelsen skall ange tid och plats för sammanträdet. Om möjligt skall relevant material som rör enskilda punkter på dagordningen, såsom periodrapporter och annan liknande information, biläggas. Om behov finns kan möten hållas per capsulam. </w:t>
      </w:r>
    </w:p>
    <w:p w14:paraId="3E323F23" w14:textId="77777777" w:rsidR="005F2A3C" w:rsidRPr="00F1286E" w:rsidRDefault="005F2A3C" w:rsidP="005F2A3C">
      <w:pPr>
        <w:pStyle w:val="Rubrik3"/>
      </w:pPr>
      <w:r>
        <w:t xml:space="preserve">2 </w:t>
      </w:r>
      <w:r w:rsidRPr="00F1286E">
        <w:t>Dagordning</w:t>
      </w:r>
    </w:p>
    <w:p w14:paraId="28ACFEDA" w14:textId="77777777" w:rsidR="005F2A3C" w:rsidRDefault="005F2A3C" w:rsidP="005205E3">
      <w:pPr>
        <w:tabs>
          <w:tab w:val="left" w:pos="851"/>
        </w:tabs>
        <w:suppressAutoHyphens/>
        <w:ind w:left="851" w:hanging="851"/>
      </w:pPr>
      <w:r>
        <w:t>2.1</w:t>
      </w:r>
      <w:r>
        <w:tab/>
        <w:t>Vid det konstituerande styrelsesammanträdet skall följande ärenden behandlas:</w:t>
      </w:r>
    </w:p>
    <w:p w14:paraId="0FB9C292" w14:textId="77777777" w:rsidR="005F2A3C" w:rsidRDefault="005F2A3C" w:rsidP="005F2A3C">
      <w:pPr>
        <w:pStyle w:val="Brdtextmedindrag2"/>
        <w:tabs>
          <w:tab w:val="clear" w:pos="1418"/>
          <w:tab w:val="left" w:pos="1680"/>
        </w:tabs>
        <w:suppressAutoHyphens/>
      </w:pPr>
    </w:p>
    <w:p w14:paraId="646A188E" w14:textId="43FE723D" w:rsidR="005F2A3C" w:rsidRPr="00FB2F94" w:rsidRDefault="005F2A3C" w:rsidP="005F2A3C">
      <w:pPr>
        <w:tabs>
          <w:tab w:val="left" w:pos="1680"/>
        </w:tabs>
        <w:suppressAutoHyphens/>
        <w:ind w:left="851" w:hanging="851"/>
        <w:rPr>
          <w:szCs w:val="22"/>
        </w:rPr>
      </w:pPr>
      <w:r>
        <w:tab/>
      </w:r>
      <w:r w:rsidRPr="00FB2F94">
        <w:rPr>
          <w:szCs w:val="22"/>
        </w:rPr>
        <w:t>(</w:t>
      </w:r>
      <w:r w:rsidR="00FB2F94" w:rsidRPr="00FB2F94">
        <w:rPr>
          <w:szCs w:val="22"/>
        </w:rPr>
        <w:t>a</w:t>
      </w:r>
      <w:r w:rsidRPr="00FB2F94">
        <w:rPr>
          <w:szCs w:val="22"/>
        </w:rPr>
        <w:t>)</w:t>
      </w:r>
      <w:r w:rsidRPr="00FB2F94">
        <w:rPr>
          <w:szCs w:val="22"/>
        </w:rPr>
        <w:tab/>
        <w:t>fastställande av arbetsordning;</w:t>
      </w:r>
    </w:p>
    <w:p w14:paraId="553CDE4B" w14:textId="5BB565B8" w:rsidR="005F2A3C" w:rsidRPr="00FB2F94" w:rsidRDefault="00FB2F94" w:rsidP="005205E3">
      <w:pPr>
        <w:tabs>
          <w:tab w:val="left" w:pos="1680"/>
        </w:tabs>
        <w:suppressAutoHyphens/>
        <w:ind w:left="1680" w:hanging="825"/>
        <w:rPr>
          <w:szCs w:val="22"/>
        </w:rPr>
      </w:pPr>
      <w:r w:rsidRPr="00FB2F94">
        <w:rPr>
          <w:szCs w:val="22"/>
        </w:rPr>
        <w:t>(b</w:t>
      </w:r>
      <w:r w:rsidR="005F2A3C" w:rsidRPr="00FB2F94">
        <w:rPr>
          <w:szCs w:val="22"/>
        </w:rPr>
        <w:t>)</w:t>
      </w:r>
      <w:r w:rsidR="005F2A3C" w:rsidRPr="00FB2F94">
        <w:rPr>
          <w:szCs w:val="22"/>
        </w:rPr>
        <w:tab/>
        <w:t>fastställande av instruktion till Vd inklusive fastställande av rutiner för rapportering till styrelsen;</w:t>
      </w:r>
    </w:p>
    <w:p w14:paraId="1B28D3DE" w14:textId="042D1123" w:rsidR="005F2A3C" w:rsidRPr="00FB2F94" w:rsidRDefault="00FB2F94" w:rsidP="005205E3">
      <w:pPr>
        <w:pStyle w:val="Brdtextmedindrag"/>
        <w:tabs>
          <w:tab w:val="left" w:pos="1680"/>
        </w:tabs>
        <w:suppressAutoHyphens/>
        <w:ind w:left="1680" w:hanging="1680"/>
        <w:rPr>
          <w:sz w:val="22"/>
          <w:szCs w:val="22"/>
        </w:rPr>
      </w:pPr>
      <w:r w:rsidRPr="00FB2F94">
        <w:rPr>
          <w:sz w:val="22"/>
          <w:szCs w:val="22"/>
        </w:rPr>
        <w:tab/>
        <w:t>(c</w:t>
      </w:r>
      <w:r w:rsidR="005F2A3C" w:rsidRPr="00FB2F94">
        <w:rPr>
          <w:sz w:val="22"/>
          <w:szCs w:val="22"/>
        </w:rPr>
        <w:t>)</w:t>
      </w:r>
      <w:r w:rsidR="005F2A3C" w:rsidRPr="00FB2F94">
        <w:rPr>
          <w:sz w:val="22"/>
          <w:szCs w:val="22"/>
        </w:rPr>
        <w:tab/>
        <w:t>fastställande attestreglementet och attestmatris inklusive utseende av firmatecknare för bolaget samt beslut om hur firman skall tecknas</w:t>
      </w:r>
    </w:p>
    <w:p w14:paraId="08549F5A" w14:textId="77777777" w:rsidR="005F2A3C" w:rsidRPr="007C3054" w:rsidRDefault="005F2A3C" w:rsidP="005F2A3C">
      <w:pPr>
        <w:suppressAutoHyphens/>
        <w:ind w:left="1418"/>
      </w:pPr>
    </w:p>
    <w:p w14:paraId="7D735AAB" w14:textId="56E4876E" w:rsidR="005F2A3C" w:rsidRDefault="005F2A3C" w:rsidP="005205E3">
      <w:pPr>
        <w:tabs>
          <w:tab w:val="left" w:pos="851"/>
        </w:tabs>
        <w:suppressAutoHyphens/>
        <w:ind w:left="851" w:hanging="851"/>
      </w:pPr>
      <w:r>
        <w:t>2.2</w:t>
      </w:r>
      <w:r>
        <w:tab/>
        <w:t>På varje ordinarie styrelsesammanträde skall dagordningen innehålla följande punkter:</w:t>
      </w:r>
    </w:p>
    <w:p w14:paraId="4D6A47D5" w14:textId="77777777" w:rsidR="005F2A3C" w:rsidRDefault="005F2A3C" w:rsidP="005F2A3C">
      <w:pPr>
        <w:numPr>
          <w:ilvl w:val="0"/>
          <w:numId w:val="2"/>
        </w:numPr>
        <w:tabs>
          <w:tab w:val="left" w:pos="840"/>
          <w:tab w:val="left" w:pos="1680"/>
        </w:tabs>
        <w:suppressAutoHyphens/>
        <w:spacing w:after="0"/>
      </w:pPr>
      <w:r>
        <w:t>Justerare utses</w:t>
      </w:r>
    </w:p>
    <w:p w14:paraId="01529E02" w14:textId="77777777" w:rsidR="005F2A3C" w:rsidRDefault="005F2A3C" w:rsidP="005F2A3C">
      <w:pPr>
        <w:numPr>
          <w:ilvl w:val="0"/>
          <w:numId w:val="2"/>
        </w:numPr>
        <w:tabs>
          <w:tab w:val="left" w:pos="840"/>
          <w:tab w:val="left" w:pos="1680"/>
        </w:tabs>
        <w:suppressAutoHyphens/>
        <w:spacing w:after="0"/>
      </w:pPr>
      <w:r>
        <w:t xml:space="preserve">Föregående mötes protokoll </w:t>
      </w:r>
    </w:p>
    <w:p w14:paraId="59846E38" w14:textId="77777777" w:rsidR="005F2A3C" w:rsidRDefault="005F2A3C" w:rsidP="005F2A3C">
      <w:pPr>
        <w:numPr>
          <w:ilvl w:val="0"/>
          <w:numId w:val="2"/>
        </w:numPr>
        <w:tabs>
          <w:tab w:val="left" w:pos="840"/>
          <w:tab w:val="left" w:pos="1680"/>
        </w:tabs>
        <w:suppressAutoHyphens/>
        <w:spacing w:after="0"/>
      </w:pPr>
      <w:r>
        <w:t>Beslutspunkter</w:t>
      </w:r>
    </w:p>
    <w:p w14:paraId="7FB42E38" w14:textId="380B429D" w:rsidR="00FB2F94" w:rsidRDefault="005F2A3C" w:rsidP="00FB2F94">
      <w:pPr>
        <w:pStyle w:val="Liststycke"/>
        <w:numPr>
          <w:ilvl w:val="0"/>
          <w:numId w:val="2"/>
        </w:numPr>
        <w:tabs>
          <w:tab w:val="left" w:pos="851"/>
          <w:tab w:val="left" w:pos="1680"/>
          <w:tab w:val="left" w:pos="1985"/>
        </w:tabs>
        <w:suppressAutoHyphens/>
      </w:pPr>
      <w:r>
        <w:t>Ekonomisk rapportering (e)</w:t>
      </w:r>
      <w:r>
        <w:tab/>
      </w:r>
    </w:p>
    <w:p w14:paraId="3A777D78" w14:textId="3E5E05A4" w:rsidR="005F2A3C" w:rsidRDefault="005F2A3C" w:rsidP="00FB2F94">
      <w:pPr>
        <w:pStyle w:val="Liststycke"/>
        <w:numPr>
          <w:ilvl w:val="0"/>
          <w:numId w:val="2"/>
        </w:numPr>
        <w:tabs>
          <w:tab w:val="left" w:pos="851"/>
          <w:tab w:val="left" w:pos="1680"/>
          <w:tab w:val="left" w:pos="1985"/>
        </w:tabs>
        <w:suppressAutoHyphens/>
      </w:pPr>
      <w:r>
        <w:t>Annan rapportering</w:t>
      </w:r>
    </w:p>
    <w:p w14:paraId="15152C87" w14:textId="77777777" w:rsidR="005F2A3C" w:rsidRDefault="005F2A3C" w:rsidP="005F2A3C">
      <w:pPr>
        <w:pStyle w:val="Brdtextmedindrag"/>
        <w:tabs>
          <w:tab w:val="clear" w:pos="851"/>
          <w:tab w:val="left" w:pos="1418"/>
        </w:tabs>
        <w:suppressAutoHyphens/>
      </w:pPr>
    </w:p>
    <w:p w14:paraId="6859F8E7" w14:textId="74900A27" w:rsidR="005F2A3C" w:rsidRDefault="005F2A3C" w:rsidP="005F2A3C">
      <w:pPr>
        <w:pStyle w:val="Brdtextmedindrag"/>
        <w:suppressAutoHyphens/>
      </w:pPr>
      <w:r>
        <w:t>2.3</w:t>
      </w:r>
      <w:r>
        <w:tab/>
        <w:t>Utöver de ärenden som anges i punkt 2.1-2.2 skal</w:t>
      </w:r>
      <w:r w:rsidR="00EB5D8E">
        <w:t xml:space="preserve">l ordföranden efter samråd med </w:t>
      </w:r>
      <w:r>
        <w:t>Vd fastställa vilka ärenden som skall upptas på dagordningen. Ärende som skall behandlas på begäran av en ledamot eller Vd skall tas upp i dagordningen. Dagordningen skall göras så precis och komplett som möjligt såvitt avser ärenden som skall behandlas.</w:t>
      </w:r>
    </w:p>
    <w:p w14:paraId="5EAEA928" w14:textId="77777777" w:rsidR="005F2A3C" w:rsidRDefault="005F2A3C" w:rsidP="005F2A3C">
      <w:pPr>
        <w:pStyle w:val="Brdtextmedindrag"/>
        <w:suppressAutoHyphens/>
      </w:pPr>
    </w:p>
    <w:p w14:paraId="6D9C4B4E" w14:textId="77777777" w:rsidR="005F2A3C" w:rsidRDefault="005F2A3C" w:rsidP="005F2A3C">
      <w:pPr>
        <w:pStyle w:val="Default"/>
        <w:rPr>
          <w:sz w:val="23"/>
          <w:szCs w:val="23"/>
        </w:rPr>
      </w:pPr>
      <w:r>
        <w:rPr>
          <w:sz w:val="23"/>
          <w:szCs w:val="23"/>
        </w:rPr>
        <w:t xml:space="preserve">Utöver de återkommande ärenden som angetts ovan </w:t>
      </w:r>
      <w:r w:rsidRPr="0051479F">
        <w:rPr>
          <w:sz w:val="23"/>
          <w:szCs w:val="23"/>
        </w:rPr>
        <w:t>under punkt 2.2</w:t>
      </w:r>
      <w:r>
        <w:rPr>
          <w:sz w:val="23"/>
          <w:szCs w:val="23"/>
        </w:rPr>
        <w:t xml:space="preserve"> ska följande ärenden behandlas som beslutspunkter vid sammanträde under nedan angivna tidpunkter. Ärenden avseende budget, tertialbokslut och årbokslut innefattar såväl moderbolag som koncernen i dess helhet. </w:t>
      </w:r>
    </w:p>
    <w:p w14:paraId="2001DF22" w14:textId="77777777" w:rsidR="005F2A3C" w:rsidRDefault="005F2A3C" w:rsidP="005F2A3C">
      <w:pPr>
        <w:pStyle w:val="Default"/>
        <w:rPr>
          <w:sz w:val="23"/>
          <w:szCs w:val="23"/>
        </w:rPr>
      </w:pPr>
    </w:p>
    <w:tbl>
      <w:tblPr>
        <w:tblW w:w="0" w:type="auto"/>
        <w:tblLook w:val="00A0" w:firstRow="1" w:lastRow="0" w:firstColumn="1" w:lastColumn="0" w:noHBand="0" w:noVBand="0"/>
      </w:tblPr>
      <w:tblGrid>
        <w:gridCol w:w="4006"/>
        <w:gridCol w:w="3364"/>
      </w:tblGrid>
      <w:tr w:rsidR="005F2A3C" w:rsidRPr="00A659C1" w14:paraId="0DD01CE5" w14:textId="77777777" w:rsidTr="00136F74">
        <w:tc>
          <w:tcPr>
            <w:tcW w:w="4990" w:type="dxa"/>
          </w:tcPr>
          <w:p w14:paraId="182C5916" w14:textId="77777777" w:rsidR="005F2A3C" w:rsidRDefault="005F2A3C" w:rsidP="00136F74">
            <w:pPr>
              <w:pStyle w:val="Default"/>
              <w:rPr>
                <w:sz w:val="23"/>
                <w:szCs w:val="23"/>
              </w:rPr>
            </w:pPr>
          </w:p>
          <w:p w14:paraId="78625776" w14:textId="77777777" w:rsidR="005205E3" w:rsidRDefault="005205E3" w:rsidP="00136F74">
            <w:pPr>
              <w:pStyle w:val="Default"/>
              <w:rPr>
                <w:sz w:val="23"/>
                <w:szCs w:val="23"/>
              </w:rPr>
            </w:pPr>
          </w:p>
          <w:p w14:paraId="02D9CF22" w14:textId="77777777" w:rsidR="005205E3" w:rsidRPr="009A77E7" w:rsidRDefault="005205E3" w:rsidP="00136F74">
            <w:pPr>
              <w:pStyle w:val="Default"/>
              <w:rPr>
                <w:sz w:val="23"/>
                <w:szCs w:val="23"/>
              </w:rPr>
            </w:pPr>
          </w:p>
        </w:tc>
        <w:tc>
          <w:tcPr>
            <w:tcW w:w="4013" w:type="dxa"/>
          </w:tcPr>
          <w:p w14:paraId="78EBEC2B" w14:textId="77777777" w:rsidR="005F2A3C" w:rsidRPr="009A77E7" w:rsidRDefault="005F2A3C" w:rsidP="00136F74">
            <w:pPr>
              <w:pStyle w:val="Default"/>
              <w:rPr>
                <w:b/>
                <w:bCs/>
                <w:sz w:val="23"/>
                <w:szCs w:val="23"/>
              </w:rPr>
            </w:pPr>
          </w:p>
        </w:tc>
      </w:tr>
      <w:tr w:rsidR="005F2A3C" w:rsidRPr="00A659C1" w14:paraId="3D062755" w14:textId="77777777" w:rsidTr="00136F74">
        <w:tc>
          <w:tcPr>
            <w:tcW w:w="4990" w:type="dxa"/>
          </w:tcPr>
          <w:p w14:paraId="03F13D8F" w14:textId="77777777" w:rsidR="005F2A3C" w:rsidRPr="00F76EE2" w:rsidRDefault="005F2A3C" w:rsidP="00136F74">
            <w:pPr>
              <w:pStyle w:val="Default"/>
              <w:rPr>
                <w:b/>
                <w:bCs/>
                <w:sz w:val="23"/>
                <w:szCs w:val="23"/>
              </w:rPr>
            </w:pPr>
            <w:r w:rsidRPr="009A77E7">
              <w:rPr>
                <w:b/>
                <w:bCs/>
                <w:sz w:val="23"/>
                <w:szCs w:val="23"/>
              </w:rPr>
              <w:lastRenderedPageBreak/>
              <w:t xml:space="preserve">Tidpunkt </w:t>
            </w:r>
          </w:p>
        </w:tc>
        <w:tc>
          <w:tcPr>
            <w:tcW w:w="4013" w:type="dxa"/>
          </w:tcPr>
          <w:p w14:paraId="58D34B8C" w14:textId="77777777" w:rsidR="005F2A3C" w:rsidRPr="009A77E7" w:rsidRDefault="005F2A3C" w:rsidP="00136F74">
            <w:pPr>
              <w:pStyle w:val="Default"/>
              <w:rPr>
                <w:b/>
                <w:bCs/>
                <w:sz w:val="23"/>
                <w:szCs w:val="23"/>
              </w:rPr>
            </w:pPr>
            <w:r w:rsidRPr="009A77E7">
              <w:rPr>
                <w:b/>
                <w:bCs/>
                <w:sz w:val="23"/>
                <w:szCs w:val="23"/>
              </w:rPr>
              <w:t>Ärenden som ska behandlas</w:t>
            </w:r>
            <w:r>
              <w:rPr>
                <w:b/>
                <w:bCs/>
                <w:sz w:val="23"/>
                <w:szCs w:val="23"/>
              </w:rPr>
              <w:t>:</w:t>
            </w:r>
          </w:p>
        </w:tc>
      </w:tr>
      <w:tr w:rsidR="005F2A3C" w:rsidRPr="00A659C1" w14:paraId="44B3D383" w14:textId="77777777" w:rsidTr="00136F74">
        <w:tc>
          <w:tcPr>
            <w:tcW w:w="4990" w:type="dxa"/>
          </w:tcPr>
          <w:p w14:paraId="301FA9D1" w14:textId="77777777" w:rsidR="005F2A3C" w:rsidRPr="009A77E7" w:rsidRDefault="005F2A3C" w:rsidP="00136F74">
            <w:pPr>
              <w:pStyle w:val="Default"/>
              <w:rPr>
                <w:sz w:val="23"/>
                <w:szCs w:val="23"/>
              </w:rPr>
            </w:pPr>
            <w:r w:rsidRPr="009A77E7">
              <w:rPr>
                <w:sz w:val="23"/>
                <w:szCs w:val="23"/>
              </w:rPr>
              <w:t xml:space="preserve">Årets första ordinarie sammanträde </w:t>
            </w:r>
          </w:p>
        </w:tc>
        <w:tc>
          <w:tcPr>
            <w:tcW w:w="4013" w:type="dxa"/>
          </w:tcPr>
          <w:p w14:paraId="49C28AC5" w14:textId="7CF0D117" w:rsidR="005F2A3C" w:rsidRPr="00FB2F94" w:rsidRDefault="00F44713" w:rsidP="00136F74">
            <w:pPr>
              <w:pStyle w:val="Default"/>
              <w:rPr>
                <w:strike/>
                <w:color w:val="auto"/>
                <w:sz w:val="23"/>
                <w:szCs w:val="23"/>
              </w:rPr>
            </w:pPr>
            <w:r>
              <w:rPr>
                <w:color w:val="auto"/>
                <w:sz w:val="23"/>
                <w:szCs w:val="23"/>
              </w:rPr>
              <w:t>Å</w:t>
            </w:r>
            <w:r w:rsidR="005F2A3C" w:rsidRPr="00FB2F94">
              <w:rPr>
                <w:color w:val="auto"/>
                <w:sz w:val="23"/>
                <w:szCs w:val="23"/>
              </w:rPr>
              <w:t xml:space="preserve">rsredovisningar och revisionsberättelse. </w:t>
            </w:r>
          </w:p>
          <w:p w14:paraId="47528B39" w14:textId="77777777" w:rsidR="005F2A3C" w:rsidRPr="009A77E7" w:rsidRDefault="005F2A3C" w:rsidP="00136F74">
            <w:pPr>
              <w:pStyle w:val="Default"/>
              <w:rPr>
                <w:sz w:val="23"/>
                <w:szCs w:val="23"/>
              </w:rPr>
            </w:pPr>
          </w:p>
        </w:tc>
      </w:tr>
      <w:tr w:rsidR="005F2A3C" w:rsidRPr="00A659C1" w14:paraId="42AC7FA3" w14:textId="77777777" w:rsidTr="00136F74">
        <w:tc>
          <w:tcPr>
            <w:tcW w:w="4990" w:type="dxa"/>
          </w:tcPr>
          <w:p w14:paraId="41C61F35" w14:textId="77777777" w:rsidR="005F2A3C" w:rsidRDefault="005F2A3C" w:rsidP="00136F74">
            <w:pPr>
              <w:pStyle w:val="Default"/>
              <w:rPr>
                <w:sz w:val="23"/>
                <w:szCs w:val="23"/>
              </w:rPr>
            </w:pPr>
            <w:r w:rsidRPr="009A77E7">
              <w:rPr>
                <w:sz w:val="23"/>
                <w:szCs w:val="23"/>
              </w:rPr>
              <w:t xml:space="preserve">Sista ordinarie sammanträde före </w:t>
            </w:r>
          </w:p>
          <w:p w14:paraId="68A80D31" w14:textId="77777777" w:rsidR="005F2A3C" w:rsidRPr="009A77E7" w:rsidRDefault="005F2A3C" w:rsidP="00136F74">
            <w:pPr>
              <w:pStyle w:val="Default"/>
              <w:rPr>
                <w:sz w:val="23"/>
                <w:szCs w:val="23"/>
              </w:rPr>
            </w:pPr>
            <w:r w:rsidRPr="009A77E7">
              <w:rPr>
                <w:sz w:val="23"/>
                <w:szCs w:val="23"/>
              </w:rPr>
              <w:t xml:space="preserve">sommaruppehållet </w:t>
            </w:r>
          </w:p>
        </w:tc>
        <w:tc>
          <w:tcPr>
            <w:tcW w:w="4013" w:type="dxa"/>
          </w:tcPr>
          <w:p w14:paraId="64CA5F07" w14:textId="5C0AF914" w:rsidR="005F2A3C" w:rsidRPr="00FB2F94" w:rsidRDefault="005F2A3C" w:rsidP="00136F74">
            <w:pPr>
              <w:pStyle w:val="Default"/>
            </w:pPr>
            <w:r>
              <w:rPr>
                <w:sz w:val="23"/>
                <w:szCs w:val="23"/>
              </w:rPr>
              <w:t xml:space="preserve">Mötet är konstituerande enligt punkt 2.1 Presentation av </w:t>
            </w:r>
            <w:r w:rsidRPr="009A77E7">
              <w:rPr>
                <w:sz w:val="23"/>
                <w:szCs w:val="23"/>
              </w:rPr>
              <w:t>Tertial</w:t>
            </w:r>
            <w:r>
              <w:rPr>
                <w:sz w:val="23"/>
                <w:szCs w:val="23"/>
              </w:rPr>
              <w:t>bokslut 1 samt</w:t>
            </w:r>
            <w:r w:rsidRPr="009A77E7">
              <w:rPr>
                <w:sz w:val="23"/>
                <w:szCs w:val="23"/>
              </w:rPr>
              <w:t xml:space="preserve"> pro</w:t>
            </w:r>
            <w:r>
              <w:rPr>
                <w:sz w:val="23"/>
                <w:szCs w:val="23"/>
              </w:rPr>
              <w:t>gnos.</w:t>
            </w:r>
          </w:p>
        </w:tc>
      </w:tr>
      <w:tr w:rsidR="005F2A3C" w:rsidRPr="00A659C1" w14:paraId="1D2EE6BD" w14:textId="77777777" w:rsidTr="00136F74">
        <w:tc>
          <w:tcPr>
            <w:tcW w:w="4990" w:type="dxa"/>
          </w:tcPr>
          <w:p w14:paraId="6EA95FDC" w14:textId="77777777" w:rsidR="005F2A3C" w:rsidRPr="00AC762E" w:rsidRDefault="005F2A3C" w:rsidP="00136F74">
            <w:pPr>
              <w:pStyle w:val="Default"/>
              <w:rPr>
                <w:sz w:val="23"/>
                <w:szCs w:val="23"/>
              </w:rPr>
            </w:pPr>
          </w:p>
        </w:tc>
        <w:tc>
          <w:tcPr>
            <w:tcW w:w="4013" w:type="dxa"/>
          </w:tcPr>
          <w:p w14:paraId="72CF7E58" w14:textId="77777777" w:rsidR="005F2A3C" w:rsidRPr="00AC762E" w:rsidRDefault="005F2A3C" w:rsidP="00136F74">
            <w:pPr>
              <w:pStyle w:val="Default"/>
              <w:rPr>
                <w:sz w:val="23"/>
                <w:szCs w:val="23"/>
              </w:rPr>
            </w:pPr>
          </w:p>
        </w:tc>
      </w:tr>
      <w:tr w:rsidR="005F2A3C" w:rsidRPr="00A659C1" w14:paraId="0215FED0" w14:textId="77777777" w:rsidTr="00136F74">
        <w:tc>
          <w:tcPr>
            <w:tcW w:w="4990" w:type="dxa"/>
          </w:tcPr>
          <w:p w14:paraId="2B56A260" w14:textId="77777777" w:rsidR="005F2A3C" w:rsidRPr="00AC762E" w:rsidRDefault="005F2A3C" w:rsidP="00136F74">
            <w:pPr>
              <w:pStyle w:val="Default"/>
              <w:rPr>
                <w:sz w:val="23"/>
                <w:szCs w:val="23"/>
              </w:rPr>
            </w:pPr>
            <w:r w:rsidRPr="00AC762E">
              <w:rPr>
                <w:sz w:val="23"/>
                <w:szCs w:val="23"/>
              </w:rPr>
              <w:t xml:space="preserve">Första ordinarie sammanträde efter sommaruppehållet </w:t>
            </w:r>
            <w:r>
              <w:rPr>
                <w:sz w:val="23"/>
                <w:szCs w:val="23"/>
              </w:rPr>
              <w:t>och avslutad tertial 2</w:t>
            </w:r>
          </w:p>
        </w:tc>
        <w:tc>
          <w:tcPr>
            <w:tcW w:w="4013" w:type="dxa"/>
          </w:tcPr>
          <w:p w14:paraId="359FFBD1" w14:textId="2C026808" w:rsidR="005F2A3C" w:rsidRPr="00AC762E" w:rsidRDefault="005F2A3C" w:rsidP="00136F74">
            <w:pPr>
              <w:pStyle w:val="Default"/>
              <w:rPr>
                <w:b/>
                <w:bCs/>
                <w:sz w:val="23"/>
                <w:szCs w:val="23"/>
              </w:rPr>
            </w:pPr>
            <w:r w:rsidRPr="00AC762E">
              <w:rPr>
                <w:bCs/>
                <w:sz w:val="23"/>
                <w:szCs w:val="23"/>
              </w:rPr>
              <w:t xml:space="preserve">Tertialbokslut 2 jämte prognos </w:t>
            </w:r>
          </w:p>
          <w:p w14:paraId="735DC6BB" w14:textId="77777777" w:rsidR="005F2A3C" w:rsidRDefault="005F2A3C" w:rsidP="00136F74">
            <w:pPr>
              <w:pStyle w:val="Default"/>
              <w:rPr>
                <w:b/>
                <w:bCs/>
                <w:sz w:val="23"/>
                <w:szCs w:val="23"/>
              </w:rPr>
            </w:pPr>
          </w:p>
          <w:p w14:paraId="558C4A94" w14:textId="77777777" w:rsidR="00FB2F94" w:rsidRPr="00AC762E" w:rsidRDefault="00FB2F94" w:rsidP="00136F74">
            <w:pPr>
              <w:pStyle w:val="Default"/>
              <w:rPr>
                <w:b/>
                <w:bCs/>
                <w:sz w:val="23"/>
                <w:szCs w:val="23"/>
              </w:rPr>
            </w:pPr>
          </w:p>
        </w:tc>
      </w:tr>
      <w:tr w:rsidR="005F2A3C" w:rsidRPr="00A659C1" w14:paraId="7339A403" w14:textId="77777777" w:rsidTr="00136F74">
        <w:tc>
          <w:tcPr>
            <w:tcW w:w="4990" w:type="dxa"/>
          </w:tcPr>
          <w:p w14:paraId="20DD2C62" w14:textId="77777777" w:rsidR="005F2A3C" w:rsidRPr="00AC762E" w:rsidRDefault="005F2A3C" w:rsidP="00136F74">
            <w:pPr>
              <w:pStyle w:val="Default"/>
              <w:rPr>
                <w:sz w:val="23"/>
                <w:szCs w:val="23"/>
              </w:rPr>
            </w:pPr>
            <w:r w:rsidRPr="00AC762E">
              <w:rPr>
                <w:sz w:val="23"/>
                <w:szCs w:val="23"/>
              </w:rPr>
              <w:t xml:space="preserve">Årets sista ordinarie sammanträde </w:t>
            </w:r>
          </w:p>
        </w:tc>
        <w:tc>
          <w:tcPr>
            <w:tcW w:w="4013" w:type="dxa"/>
          </w:tcPr>
          <w:p w14:paraId="5FFC75A2" w14:textId="77777777" w:rsidR="005F2A3C" w:rsidRPr="00AC762E" w:rsidRDefault="005F2A3C" w:rsidP="00136F74">
            <w:pPr>
              <w:pStyle w:val="Default"/>
              <w:rPr>
                <w:sz w:val="23"/>
                <w:szCs w:val="23"/>
              </w:rPr>
            </w:pPr>
            <w:r>
              <w:rPr>
                <w:sz w:val="23"/>
                <w:szCs w:val="23"/>
              </w:rPr>
              <w:t>Beslut om k</w:t>
            </w:r>
            <w:r w:rsidRPr="00AC762E">
              <w:rPr>
                <w:sz w:val="23"/>
                <w:szCs w:val="23"/>
              </w:rPr>
              <w:t>ommande sammanträdestider</w:t>
            </w:r>
            <w:r>
              <w:rPr>
                <w:sz w:val="23"/>
                <w:szCs w:val="23"/>
              </w:rPr>
              <w:t xml:space="preserve"> för nästföljande år.</w:t>
            </w:r>
          </w:p>
        </w:tc>
      </w:tr>
    </w:tbl>
    <w:p w14:paraId="0555F0F8" w14:textId="77777777" w:rsidR="005F2A3C" w:rsidRPr="007C3054" w:rsidRDefault="005F2A3C" w:rsidP="005F2A3C">
      <w:pPr>
        <w:suppressAutoHyphens/>
        <w:ind w:left="851"/>
      </w:pPr>
    </w:p>
    <w:p w14:paraId="4D0A0088" w14:textId="0770D928" w:rsidR="005F2A3C" w:rsidRDefault="005F2A3C" w:rsidP="005F2A3C">
      <w:pPr>
        <w:pStyle w:val="Brdtextmedindrag"/>
        <w:suppressAutoHyphens/>
      </w:pPr>
      <w:r>
        <w:t>2.4</w:t>
      </w:r>
      <w:r>
        <w:tab/>
      </w:r>
      <w:r w:rsidR="00EB5D8E">
        <w:t xml:space="preserve">Tidpunkt för beslut </w:t>
      </w:r>
      <w:r w:rsidR="0001126B">
        <w:t>av</w:t>
      </w:r>
      <w:r>
        <w:t xml:space="preserve"> budget, intern kontrollrapport föregående år, intern kontrollplan innevarande år</w:t>
      </w:r>
      <w:r w:rsidR="00EB5D8E">
        <w:t xml:space="preserve"> fastställs årligen </w:t>
      </w:r>
      <w:r>
        <w:t xml:space="preserve">efter anvisningar från Region Skåne. I samband med budget fastställs även balanserat styrkort samt verksamhetsplan </w:t>
      </w:r>
    </w:p>
    <w:p w14:paraId="13C34237" w14:textId="77777777" w:rsidR="005F2A3C" w:rsidRDefault="005F2A3C" w:rsidP="005F2A3C">
      <w:pPr>
        <w:pStyle w:val="Brdtextmedindrag"/>
        <w:suppressAutoHyphens/>
        <w:ind w:left="0" w:firstLine="0"/>
      </w:pPr>
    </w:p>
    <w:p w14:paraId="44D00588" w14:textId="38D95FF4" w:rsidR="005F2A3C" w:rsidRDefault="005F2A3C" w:rsidP="005F2A3C">
      <w:pPr>
        <w:pStyle w:val="Brdtextmedindrag"/>
        <w:suppressAutoHyphens/>
      </w:pPr>
      <w:r>
        <w:t xml:space="preserve">2.5 </w:t>
      </w:r>
      <w:r>
        <w:tab/>
      </w:r>
      <w:r w:rsidRPr="0051479F">
        <w:t>Dagordning för sammanträde skall, tillsammans med det underlag som krävs för respektive ärendes behandling, tillställas varje sty</w:t>
      </w:r>
      <w:r w:rsidR="007B04E6">
        <w:t>relseledamot i god tid via IT stöd</w:t>
      </w:r>
      <w:r w:rsidRPr="0051479F">
        <w:t>. För ordinarie sammanträde gäller att materialet skall tillställas ledamöterna senast en vecka före sammanträdet. Av dagordningen skall framgå vilka ärenden som är besluts- respektive rapportärenden</w:t>
      </w:r>
      <w:r>
        <w:t>.</w:t>
      </w:r>
    </w:p>
    <w:p w14:paraId="3017819D" w14:textId="77777777" w:rsidR="005F2A3C" w:rsidRDefault="005F2A3C" w:rsidP="005F2A3C">
      <w:pPr>
        <w:pStyle w:val="Brdtextmedindrag"/>
        <w:suppressAutoHyphens/>
      </w:pPr>
    </w:p>
    <w:p w14:paraId="6B4663A2" w14:textId="36BA9CA0" w:rsidR="005F2A3C" w:rsidRPr="00F1286E" w:rsidRDefault="005F2A3C" w:rsidP="005F2A3C">
      <w:pPr>
        <w:pStyle w:val="Rubrik3"/>
      </w:pPr>
      <w:r>
        <w:t>3 B</w:t>
      </w:r>
      <w:r w:rsidRPr="00F1286E">
        <w:t>eslutförhet och närvaro</w:t>
      </w:r>
    </w:p>
    <w:p w14:paraId="06692FF9" w14:textId="77777777" w:rsidR="005F2A3C" w:rsidRDefault="005F2A3C" w:rsidP="005F2A3C">
      <w:pPr>
        <w:pStyle w:val="Brdtextmedindrag"/>
        <w:suppressAutoHyphens/>
      </w:pPr>
      <w:r>
        <w:t>3.1</w:t>
      </w:r>
      <w:r>
        <w:tab/>
      </w:r>
      <w:r w:rsidRPr="00FB2F94">
        <w:rPr>
          <w:sz w:val="22"/>
          <w:szCs w:val="22"/>
        </w:rPr>
        <w:t>Styrelsen är beslutför om mer än hälften av styrelseledamöterna är närvarande. Är styrelsen inte fulltalig, gäller för besluts giltighet att mer än en tredjedel av det totala antalet ledamöter röstar för beslutet. Vid bedömningen av om styrelsen är beslutför skall styrelseledamöter som är jäviga enligt punkt 5 nedan anses som inte närvarande.</w:t>
      </w:r>
    </w:p>
    <w:p w14:paraId="0C620926" w14:textId="77777777" w:rsidR="005F2A3C" w:rsidRDefault="005F2A3C" w:rsidP="005F2A3C">
      <w:pPr>
        <w:pStyle w:val="Brdtextmedindrag"/>
        <w:suppressAutoHyphens/>
        <w:rPr>
          <w:i/>
        </w:rPr>
      </w:pPr>
    </w:p>
    <w:p w14:paraId="2805B84B" w14:textId="0BC7EC4E" w:rsidR="005F2A3C" w:rsidRPr="0051479F" w:rsidRDefault="005F2A3C" w:rsidP="005F2A3C">
      <w:pPr>
        <w:tabs>
          <w:tab w:val="left" w:pos="851"/>
        </w:tabs>
        <w:suppressAutoHyphens/>
        <w:ind w:left="851" w:hanging="851"/>
      </w:pPr>
      <w:r>
        <w:t>3.2</w:t>
      </w:r>
      <w:r>
        <w:tab/>
      </w:r>
      <w:r w:rsidRPr="0051479F">
        <w:t>Om styrelsen så beslutar, kan styrelseledamot delta i sammanträde per telefon eller via annan elektronisk överföring</w:t>
      </w:r>
      <w:r>
        <w:t>.</w:t>
      </w:r>
    </w:p>
    <w:p w14:paraId="7E7BE5A4" w14:textId="77777777" w:rsidR="005F2A3C" w:rsidRPr="0051479F" w:rsidRDefault="005F2A3C" w:rsidP="005F2A3C">
      <w:pPr>
        <w:pStyle w:val="Brdtextmedindrag3"/>
        <w:tabs>
          <w:tab w:val="clear" w:pos="1418"/>
        </w:tabs>
        <w:suppressAutoHyphens/>
        <w:ind w:left="851" w:firstLine="0"/>
      </w:pPr>
    </w:p>
    <w:p w14:paraId="2D6864ED" w14:textId="10D4358F" w:rsidR="005F2A3C" w:rsidRPr="0051479F" w:rsidRDefault="005F2A3C" w:rsidP="005F2A3C">
      <w:pPr>
        <w:tabs>
          <w:tab w:val="left" w:pos="851"/>
        </w:tabs>
        <w:suppressAutoHyphens/>
        <w:ind w:left="851" w:hanging="851"/>
      </w:pPr>
      <w:r w:rsidRPr="0051479F">
        <w:t>3.3</w:t>
      </w:r>
      <w:r w:rsidRPr="0051479F">
        <w:tab/>
        <w:t>Beslut i styrelsen fattas med enkel majoritet, där ej annat stadgas i lag, förordning, föreskrift, avtal eller i bolagsordningen. Vid lika röstetal har ordföranden utslagsröst. Vad som nu sagts ändrar inte regleringen i punkt 3.1 ovan.</w:t>
      </w:r>
    </w:p>
    <w:p w14:paraId="18F49D8F" w14:textId="77777777" w:rsidR="005F2A3C" w:rsidRPr="0051479F" w:rsidRDefault="005F2A3C" w:rsidP="005F2A3C">
      <w:pPr>
        <w:pStyle w:val="Brdtextmedindrag"/>
        <w:suppressAutoHyphens/>
      </w:pPr>
      <w:r w:rsidRPr="0051479F">
        <w:t>3.4</w:t>
      </w:r>
      <w:r w:rsidRPr="0051479F">
        <w:tab/>
      </w:r>
      <w:r w:rsidRPr="00FB2F94">
        <w:rPr>
          <w:sz w:val="22"/>
          <w:szCs w:val="22"/>
        </w:rPr>
        <w:t>Om inte styrelsen bestämmer annat, beslutar ordföranden efter samråd med Vd vilka som skall närvara vid föredragningar i särskilda ärenden.</w:t>
      </w:r>
    </w:p>
    <w:p w14:paraId="7B4D3908" w14:textId="77777777" w:rsidR="005F2A3C" w:rsidRPr="0051479F" w:rsidRDefault="005F2A3C" w:rsidP="005F2A3C">
      <w:pPr>
        <w:suppressAutoHyphens/>
        <w:ind w:left="851"/>
      </w:pPr>
    </w:p>
    <w:p w14:paraId="5C91F00D" w14:textId="77777777" w:rsidR="005F2A3C" w:rsidRPr="00FB2F94" w:rsidRDefault="005F2A3C" w:rsidP="005F2A3C">
      <w:pPr>
        <w:pStyle w:val="Brdtextmedindrag"/>
        <w:suppressAutoHyphens/>
        <w:rPr>
          <w:i/>
          <w:sz w:val="22"/>
          <w:szCs w:val="22"/>
        </w:rPr>
      </w:pPr>
      <w:r w:rsidRPr="0051479F">
        <w:lastRenderedPageBreak/>
        <w:t>3.5</w:t>
      </w:r>
      <w:r w:rsidRPr="0051479F">
        <w:tab/>
      </w:r>
      <w:r w:rsidRPr="00FB2F94">
        <w:rPr>
          <w:sz w:val="22"/>
          <w:szCs w:val="22"/>
        </w:rPr>
        <w:t>Om styrelsens ordförande inte kan närvara vid sammanträde, skall sammanträdet ledas av den som styrelsen utser. Om ordföranden i annat fall är förhindrad att fullgöra sitt uppdrag, skall Regionstyrelsen skyndsamt besluta om en tillfällig ersättare.</w:t>
      </w:r>
      <w:r w:rsidRPr="00FB2F94">
        <w:rPr>
          <w:i/>
          <w:sz w:val="22"/>
          <w:szCs w:val="22"/>
        </w:rPr>
        <w:t xml:space="preserve"> </w:t>
      </w:r>
    </w:p>
    <w:p w14:paraId="65B2FE35" w14:textId="77777777" w:rsidR="005F2A3C" w:rsidRPr="00FB2F94" w:rsidRDefault="005F2A3C" w:rsidP="005F2A3C">
      <w:pPr>
        <w:pStyle w:val="Brdtextmedindrag"/>
        <w:suppressAutoHyphens/>
        <w:rPr>
          <w:sz w:val="22"/>
          <w:szCs w:val="22"/>
        </w:rPr>
      </w:pPr>
    </w:p>
    <w:p w14:paraId="1ECF2F24" w14:textId="77777777" w:rsidR="005F2A3C" w:rsidRPr="00FB2F94" w:rsidRDefault="005F2A3C" w:rsidP="005F2A3C">
      <w:pPr>
        <w:pStyle w:val="Brdtextmedindrag"/>
        <w:suppressAutoHyphens/>
        <w:rPr>
          <w:sz w:val="22"/>
          <w:szCs w:val="22"/>
        </w:rPr>
      </w:pPr>
      <w:r w:rsidRPr="00FB2F94">
        <w:rPr>
          <w:sz w:val="22"/>
          <w:szCs w:val="22"/>
        </w:rPr>
        <w:t>3.6</w:t>
      </w:r>
      <w:r w:rsidRPr="00FB2F94">
        <w:rPr>
          <w:sz w:val="22"/>
          <w:szCs w:val="22"/>
        </w:rPr>
        <w:tab/>
        <w:t>Revisorerna bör kallas till sammanträde i samband med genomgång av årsbokslut och muntligen rapportera sina iakttagelser från arbetet med revisionen.</w:t>
      </w:r>
    </w:p>
    <w:p w14:paraId="0D504389" w14:textId="77777777" w:rsidR="005F2A3C" w:rsidRPr="00FB2F94" w:rsidRDefault="005F2A3C" w:rsidP="005F2A3C">
      <w:pPr>
        <w:pStyle w:val="Brdtextmedindrag"/>
        <w:suppressAutoHyphens/>
        <w:rPr>
          <w:strike/>
          <w:sz w:val="22"/>
          <w:szCs w:val="22"/>
        </w:rPr>
      </w:pPr>
    </w:p>
    <w:p w14:paraId="5B3B8EDF" w14:textId="6FC24C17" w:rsidR="005F2A3C" w:rsidRPr="00FB2F94" w:rsidRDefault="005F2A3C" w:rsidP="005F2A3C">
      <w:pPr>
        <w:pStyle w:val="Brdtextmedindrag"/>
        <w:suppressAutoHyphens/>
        <w:rPr>
          <w:sz w:val="22"/>
          <w:szCs w:val="22"/>
        </w:rPr>
      </w:pPr>
      <w:r w:rsidRPr="00FB2F94">
        <w:rPr>
          <w:sz w:val="22"/>
          <w:szCs w:val="22"/>
        </w:rPr>
        <w:t>3.7         Om styrelsens ordförande fått information om sådana åtgärder som Vd vidtagit enligt punkt 2.2 i Vd instruktionen skall ordförande informera styrelsen</w:t>
      </w:r>
      <w:r w:rsidR="005205E3">
        <w:rPr>
          <w:sz w:val="22"/>
          <w:szCs w:val="22"/>
        </w:rPr>
        <w:t xml:space="preserve">. </w:t>
      </w:r>
      <w:r w:rsidRPr="00FB2F94">
        <w:rPr>
          <w:sz w:val="22"/>
          <w:szCs w:val="22"/>
        </w:rPr>
        <w:t xml:space="preserve"> </w:t>
      </w:r>
    </w:p>
    <w:p w14:paraId="16E4F262" w14:textId="133D8B31" w:rsidR="005F2A3C" w:rsidRPr="00F1286E" w:rsidRDefault="005F2A3C" w:rsidP="005F2A3C">
      <w:pPr>
        <w:pStyle w:val="Rubrik3"/>
      </w:pPr>
      <w:r>
        <w:t xml:space="preserve">4 </w:t>
      </w:r>
      <w:r w:rsidRPr="00F1286E">
        <w:t>Protokoll</w:t>
      </w:r>
    </w:p>
    <w:p w14:paraId="121B35B6" w14:textId="267776D9" w:rsidR="005F2A3C" w:rsidRPr="005F2A3C" w:rsidRDefault="005F2A3C" w:rsidP="005F2A3C">
      <w:pPr>
        <w:tabs>
          <w:tab w:val="left" w:pos="851"/>
        </w:tabs>
        <w:suppressAutoHyphens/>
        <w:ind w:left="851" w:hanging="851"/>
        <w:rPr>
          <w:szCs w:val="22"/>
        </w:rPr>
      </w:pPr>
      <w:r w:rsidRPr="005F2A3C">
        <w:rPr>
          <w:szCs w:val="22"/>
        </w:rPr>
        <w:t>4.1</w:t>
      </w:r>
      <w:r w:rsidRPr="005F2A3C">
        <w:rPr>
          <w:szCs w:val="22"/>
        </w:rPr>
        <w:tab/>
        <w:t xml:space="preserve">Vid styrelsens sammanträden skall föras protokoll. Protokollen skall föras i nummerföljd avseende beslut som fattas samt ska det underlag styrelsen haft för sitt beslut biläggas protokollet. </w:t>
      </w:r>
    </w:p>
    <w:p w14:paraId="3EC0DA8A" w14:textId="50171DF3" w:rsidR="005F2A3C" w:rsidRPr="005F2A3C" w:rsidRDefault="005F2A3C" w:rsidP="005F2A3C">
      <w:pPr>
        <w:tabs>
          <w:tab w:val="left" w:pos="851"/>
        </w:tabs>
        <w:suppressAutoHyphens/>
        <w:ind w:left="851" w:hanging="851"/>
        <w:rPr>
          <w:szCs w:val="22"/>
        </w:rPr>
      </w:pPr>
      <w:r w:rsidRPr="005F2A3C">
        <w:rPr>
          <w:szCs w:val="22"/>
        </w:rPr>
        <w:t>4.2</w:t>
      </w:r>
      <w:r w:rsidRPr="005F2A3C">
        <w:rPr>
          <w:szCs w:val="22"/>
        </w:rPr>
        <w:tab/>
        <w:t>Avvikande mening hos styrelseledamot skall antecknas i protokollet.</w:t>
      </w:r>
    </w:p>
    <w:p w14:paraId="3CB33809" w14:textId="21E4D92F" w:rsidR="005F2A3C" w:rsidRPr="005F2A3C" w:rsidRDefault="005F2A3C" w:rsidP="005F2A3C">
      <w:pPr>
        <w:pStyle w:val="Brdtextmedindrag"/>
        <w:suppressAutoHyphens/>
        <w:rPr>
          <w:sz w:val="22"/>
          <w:szCs w:val="22"/>
        </w:rPr>
      </w:pPr>
      <w:r w:rsidRPr="005F2A3C">
        <w:rPr>
          <w:sz w:val="22"/>
          <w:szCs w:val="22"/>
        </w:rPr>
        <w:t>4.3</w:t>
      </w:r>
      <w:r w:rsidRPr="005F2A3C">
        <w:rPr>
          <w:sz w:val="22"/>
          <w:szCs w:val="22"/>
        </w:rPr>
        <w:tab/>
        <w:t>Protokoll skall föras av en särskilt utsedd protokollförare och justeras av ordföranden och en eller flera av styrelsen utsedda protokolljusterare.</w:t>
      </w:r>
    </w:p>
    <w:p w14:paraId="636C94BF" w14:textId="77777777" w:rsidR="005F2A3C" w:rsidRPr="005F2A3C" w:rsidRDefault="005F2A3C" w:rsidP="005F2A3C">
      <w:pPr>
        <w:pStyle w:val="Brdtextmedindrag"/>
        <w:suppressAutoHyphens/>
        <w:rPr>
          <w:sz w:val="22"/>
          <w:szCs w:val="22"/>
        </w:rPr>
      </w:pPr>
    </w:p>
    <w:p w14:paraId="4A5C340B" w14:textId="4276490B" w:rsidR="005F2A3C" w:rsidRDefault="005F2A3C" w:rsidP="005F2A3C">
      <w:pPr>
        <w:pStyle w:val="Brdtextmedindrag"/>
        <w:suppressAutoHyphens/>
        <w:rPr>
          <w:sz w:val="22"/>
          <w:szCs w:val="22"/>
        </w:rPr>
      </w:pPr>
      <w:r w:rsidRPr="005F2A3C">
        <w:rPr>
          <w:sz w:val="22"/>
          <w:szCs w:val="22"/>
        </w:rPr>
        <w:t>4.4</w:t>
      </w:r>
      <w:r w:rsidRPr="005F2A3C">
        <w:rPr>
          <w:sz w:val="22"/>
          <w:szCs w:val="22"/>
        </w:rPr>
        <w:tab/>
        <w:t>Per capsulam-protokoll skall undertecknas av samtliga styrelseledamöter.</w:t>
      </w:r>
    </w:p>
    <w:p w14:paraId="4EDD037C" w14:textId="77777777" w:rsidR="005F2A3C" w:rsidRPr="005F2A3C" w:rsidRDefault="005F2A3C" w:rsidP="005F2A3C">
      <w:pPr>
        <w:pStyle w:val="Brdtextmedindrag"/>
        <w:suppressAutoHyphens/>
        <w:rPr>
          <w:sz w:val="22"/>
          <w:szCs w:val="22"/>
        </w:rPr>
      </w:pPr>
    </w:p>
    <w:p w14:paraId="4E456E66" w14:textId="77777777" w:rsidR="005F2A3C" w:rsidRPr="005F2A3C" w:rsidRDefault="005F2A3C" w:rsidP="005F2A3C">
      <w:pPr>
        <w:pStyle w:val="Brdtext"/>
        <w:suppressAutoHyphens/>
        <w:ind w:left="851" w:hanging="851"/>
        <w:jc w:val="left"/>
        <w:rPr>
          <w:sz w:val="22"/>
          <w:szCs w:val="22"/>
          <w:lang w:val="sv-SE"/>
        </w:rPr>
      </w:pPr>
      <w:r w:rsidRPr="005F2A3C">
        <w:rPr>
          <w:sz w:val="22"/>
          <w:szCs w:val="22"/>
          <w:lang w:val="sv-SE"/>
        </w:rPr>
        <w:t>4.5</w:t>
      </w:r>
      <w:r w:rsidRPr="005F2A3C">
        <w:rPr>
          <w:sz w:val="22"/>
          <w:szCs w:val="22"/>
          <w:lang w:val="sv-SE"/>
        </w:rPr>
        <w:tab/>
        <w:t>Kopia av justerat protokoll skall tillställas samtliga styrelseledamöter, Vd samt revisor snarast och senast inom två veckor från att mötet ägde rum.</w:t>
      </w:r>
    </w:p>
    <w:p w14:paraId="58A9282E" w14:textId="37C9E2CF" w:rsidR="005F2A3C" w:rsidRPr="005F2A3C" w:rsidRDefault="005F2A3C" w:rsidP="005F2A3C">
      <w:pPr>
        <w:pStyle w:val="Rubrik3"/>
      </w:pPr>
      <w:r>
        <w:t xml:space="preserve">5 </w:t>
      </w:r>
      <w:r w:rsidRPr="005F2A3C">
        <w:t>Jävsfrågor m m</w:t>
      </w:r>
    </w:p>
    <w:p w14:paraId="6C77407A" w14:textId="77777777" w:rsidR="005F2A3C" w:rsidRPr="005F2A3C" w:rsidRDefault="005F2A3C" w:rsidP="005F2A3C">
      <w:pPr>
        <w:tabs>
          <w:tab w:val="left" w:pos="851"/>
        </w:tabs>
        <w:suppressAutoHyphens/>
        <w:rPr>
          <w:szCs w:val="22"/>
        </w:rPr>
      </w:pPr>
      <w:r w:rsidRPr="005F2A3C">
        <w:rPr>
          <w:szCs w:val="22"/>
        </w:rPr>
        <w:t>5.1</w:t>
      </w:r>
      <w:r w:rsidRPr="005F2A3C">
        <w:rPr>
          <w:szCs w:val="22"/>
        </w:rPr>
        <w:tab/>
        <w:t>En styrelseledamot får inte handlägga en fråga om:</w:t>
      </w:r>
    </w:p>
    <w:p w14:paraId="35F18B5F" w14:textId="77777777" w:rsidR="005F2A3C" w:rsidRPr="005F2A3C" w:rsidRDefault="005F2A3C" w:rsidP="005F2A3C">
      <w:pPr>
        <w:tabs>
          <w:tab w:val="left" w:pos="840"/>
          <w:tab w:val="left" w:pos="1680"/>
        </w:tabs>
        <w:suppressAutoHyphens/>
        <w:ind w:left="1680" w:hanging="1680"/>
        <w:rPr>
          <w:szCs w:val="22"/>
        </w:rPr>
      </w:pPr>
      <w:r w:rsidRPr="005F2A3C">
        <w:rPr>
          <w:szCs w:val="22"/>
        </w:rPr>
        <w:tab/>
        <w:t>(a)</w:t>
      </w:r>
      <w:r w:rsidRPr="005F2A3C">
        <w:rPr>
          <w:szCs w:val="22"/>
        </w:rPr>
        <w:tab/>
        <w:t>avtal mellan styrelseledamoten och bolaget;</w:t>
      </w:r>
    </w:p>
    <w:p w14:paraId="0E7C8984" w14:textId="77777777" w:rsidR="005F2A3C" w:rsidRPr="005F2A3C" w:rsidRDefault="005F2A3C" w:rsidP="005F2A3C">
      <w:pPr>
        <w:tabs>
          <w:tab w:val="left" w:pos="851"/>
          <w:tab w:val="left" w:pos="1680"/>
        </w:tabs>
        <w:suppressAutoHyphens/>
        <w:ind w:left="1680" w:hanging="1680"/>
        <w:rPr>
          <w:szCs w:val="22"/>
        </w:rPr>
      </w:pPr>
      <w:r w:rsidRPr="005F2A3C">
        <w:rPr>
          <w:szCs w:val="22"/>
        </w:rPr>
        <w:tab/>
        <w:t>(b)</w:t>
      </w:r>
      <w:r w:rsidRPr="005F2A3C">
        <w:rPr>
          <w:szCs w:val="22"/>
        </w:rPr>
        <w:tab/>
        <w:t xml:space="preserve">avtal mellan bolaget och en tredje man, om styrelseledamoten har ett väsentligt intresse i frågan som kan strida mot bolagets; och/eller </w:t>
      </w:r>
    </w:p>
    <w:p w14:paraId="5099E7D0" w14:textId="570EDE5D" w:rsidR="005F2A3C" w:rsidRPr="005F2A3C" w:rsidRDefault="005F2A3C" w:rsidP="005F2A3C">
      <w:pPr>
        <w:tabs>
          <w:tab w:val="left" w:pos="851"/>
          <w:tab w:val="left" w:pos="1680"/>
        </w:tabs>
        <w:suppressAutoHyphens/>
        <w:ind w:left="1680" w:hanging="1680"/>
        <w:rPr>
          <w:szCs w:val="22"/>
        </w:rPr>
      </w:pPr>
      <w:r w:rsidRPr="005F2A3C">
        <w:rPr>
          <w:szCs w:val="22"/>
        </w:rPr>
        <w:tab/>
        <w:t>(c)</w:t>
      </w:r>
      <w:r w:rsidRPr="005F2A3C">
        <w:rPr>
          <w:szCs w:val="22"/>
        </w:rPr>
        <w:tab/>
        <w:t>avtal mellan bolaget och en juridisk person som styrelseledamoten ensam eller tillsammans med någon annan får företräda, dock inte där bolagets motpart är ett företag i samma koncern.</w:t>
      </w:r>
    </w:p>
    <w:p w14:paraId="3B5EF652" w14:textId="77777777" w:rsidR="005F2A3C" w:rsidRPr="005F2A3C" w:rsidRDefault="005F2A3C" w:rsidP="005F2A3C">
      <w:pPr>
        <w:pStyle w:val="Brdtextmedindrag"/>
        <w:suppressAutoHyphens/>
        <w:rPr>
          <w:sz w:val="22"/>
          <w:szCs w:val="22"/>
        </w:rPr>
      </w:pPr>
      <w:r w:rsidRPr="005F2A3C">
        <w:rPr>
          <w:sz w:val="22"/>
          <w:szCs w:val="22"/>
        </w:rPr>
        <w:t>5.2</w:t>
      </w:r>
      <w:r w:rsidRPr="005F2A3C">
        <w:rPr>
          <w:sz w:val="22"/>
          <w:szCs w:val="22"/>
        </w:rPr>
        <w:tab/>
        <w:t>Med avtal enligt ovan jämställs rättegång eller annan talan.</w:t>
      </w:r>
    </w:p>
    <w:p w14:paraId="451C86E0" w14:textId="77777777" w:rsidR="005F2A3C" w:rsidRPr="005F2A3C" w:rsidRDefault="005F2A3C" w:rsidP="005F2A3C">
      <w:pPr>
        <w:pStyle w:val="Brdtextmedindrag3"/>
        <w:tabs>
          <w:tab w:val="clear" w:pos="1418"/>
        </w:tabs>
        <w:suppressAutoHyphens/>
        <w:ind w:left="851" w:firstLine="4"/>
        <w:rPr>
          <w:sz w:val="22"/>
          <w:szCs w:val="22"/>
        </w:rPr>
      </w:pPr>
    </w:p>
    <w:p w14:paraId="726F061B" w14:textId="77777777" w:rsidR="005F2A3C" w:rsidRDefault="005F2A3C" w:rsidP="005F2A3C">
      <w:pPr>
        <w:pStyle w:val="Brdtextmedindrag"/>
        <w:suppressAutoHyphens/>
        <w:rPr>
          <w:sz w:val="22"/>
          <w:szCs w:val="22"/>
        </w:rPr>
      </w:pPr>
      <w:r w:rsidRPr="005F2A3C">
        <w:rPr>
          <w:sz w:val="22"/>
          <w:szCs w:val="22"/>
        </w:rPr>
        <w:t>5.3</w:t>
      </w:r>
      <w:r w:rsidRPr="005F2A3C">
        <w:rPr>
          <w:sz w:val="22"/>
          <w:szCs w:val="22"/>
        </w:rPr>
        <w:tab/>
        <w:t>Det åligger styrelseledamot att snarast meddela styrelsen om jävsgrundande omständighet kan befaras föreligga.</w:t>
      </w:r>
    </w:p>
    <w:p w14:paraId="2DF97226" w14:textId="77777777" w:rsidR="00FB2F94" w:rsidRPr="005F2A3C" w:rsidRDefault="00FB2F94" w:rsidP="005F2A3C">
      <w:pPr>
        <w:pStyle w:val="Brdtextmedindrag"/>
        <w:suppressAutoHyphens/>
        <w:rPr>
          <w:sz w:val="22"/>
          <w:szCs w:val="22"/>
        </w:rPr>
      </w:pPr>
    </w:p>
    <w:p w14:paraId="7EBA828F" w14:textId="77777777" w:rsidR="00585D96" w:rsidRDefault="00585D96">
      <w:pPr>
        <w:spacing w:after="0"/>
        <w:rPr>
          <w:rFonts w:ascii="Arial" w:eastAsiaTheme="majorEastAsia" w:hAnsi="Arial" w:cs="Arial"/>
          <w:b/>
          <w:bCs/>
        </w:rPr>
      </w:pPr>
      <w:r>
        <w:br w:type="page"/>
      </w:r>
    </w:p>
    <w:p w14:paraId="284A25A2" w14:textId="0FC11E77" w:rsidR="005F2A3C" w:rsidRPr="00FA38CB" w:rsidRDefault="005F2A3C" w:rsidP="005F2A3C">
      <w:pPr>
        <w:pStyle w:val="Rubrik3"/>
      </w:pPr>
      <w:r>
        <w:lastRenderedPageBreak/>
        <w:t xml:space="preserve">6 </w:t>
      </w:r>
      <w:r w:rsidRPr="00FA38CB">
        <w:t>Arbet</w:t>
      </w:r>
      <w:r>
        <w:t>sfördelning mellan styrelse och Vd</w:t>
      </w:r>
    </w:p>
    <w:p w14:paraId="53F6E41E" w14:textId="77777777" w:rsidR="005F2A3C" w:rsidRPr="005F2A3C" w:rsidRDefault="005F2A3C" w:rsidP="005F2A3C">
      <w:pPr>
        <w:tabs>
          <w:tab w:val="left" w:pos="851"/>
          <w:tab w:val="left" w:pos="1418"/>
        </w:tabs>
        <w:suppressAutoHyphens/>
        <w:rPr>
          <w:szCs w:val="22"/>
        </w:rPr>
      </w:pPr>
      <w:r w:rsidRPr="005F2A3C">
        <w:rPr>
          <w:szCs w:val="22"/>
        </w:rPr>
        <w:t>6.1</w:t>
      </w:r>
      <w:r w:rsidRPr="005F2A3C">
        <w:rPr>
          <w:szCs w:val="22"/>
        </w:rPr>
        <w:tab/>
        <w:t>Styrelsen beslutar om Vd’s befogenheter genom bl a:</w:t>
      </w:r>
    </w:p>
    <w:p w14:paraId="419A2339" w14:textId="77777777" w:rsidR="005F2A3C" w:rsidRPr="005F2A3C" w:rsidRDefault="005F2A3C" w:rsidP="005F2A3C">
      <w:pPr>
        <w:tabs>
          <w:tab w:val="left" w:pos="851"/>
          <w:tab w:val="left" w:pos="1680"/>
        </w:tabs>
        <w:suppressAutoHyphens/>
        <w:rPr>
          <w:szCs w:val="22"/>
        </w:rPr>
      </w:pPr>
      <w:r w:rsidRPr="005F2A3C">
        <w:rPr>
          <w:szCs w:val="22"/>
        </w:rPr>
        <w:tab/>
        <w:t>(a)</w:t>
      </w:r>
      <w:r w:rsidRPr="005F2A3C">
        <w:rPr>
          <w:szCs w:val="22"/>
        </w:rPr>
        <w:tab/>
        <w:t>fastställande av budget för kommande verksamhetsår; och</w:t>
      </w:r>
    </w:p>
    <w:p w14:paraId="1B880824" w14:textId="2E32654D" w:rsidR="005F2A3C" w:rsidRPr="005F2A3C" w:rsidRDefault="005F2A3C" w:rsidP="005F2A3C">
      <w:pPr>
        <w:tabs>
          <w:tab w:val="left" w:pos="851"/>
          <w:tab w:val="left" w:pos="1680"/>
        </w:tabs>
        <w:suppressAutoHyphens/>
        <w:ind w:left="855"/>
        <w:jc w:val="both"/>
        <w:rPr>
          <w:szCs w:val="22"/>
        </w:rPr>
      </w:pPr>
      <w:r w:rsidRPr="005F2A3C">
        <w:rPr>
          <w:szCs w:val="22"/>
        </w:rPr>
        <w:t>(b)</w:t>
      </w:r>
      <w:r w:rsidRPr="005F2A3C">
        <w:rPr>
          <w:szCs w:val="22"/>
        </w:rPr>
        <w:tab/>
        <w:t>fastställande av instruktion för Vd</w:t>
      </w:r>
    </w:p>
    <w:p w14:paraId="62678531" w14:textId="1321EFEF" w:rsidR="005F2A3C" w:rsidRPr="005F2A3C" w:rsidRDefault="005F2A3C" w:rsidP="005F2A3C">
      <w:pPr>
        <w:tabs>
          <w:tab w:val="left" w:pos="851"/>
        </w:tabs>
        <w:suppressAutoHyphens/>
        <w:ind w:left="851" w:hanging="851"/>
        <w:rPr>
          <w:szCs w:val="22"/>
        </w:rPr>
      </w:pPr>
      <w:r w:rsidRPr="005F2A3C">
        <w:rPr>
          <w:szCs w:val="22"/>
        </w:rPr>
        <w:t>6.2</w:t>
      </w:r>
      <w:r w:rsidRPr="005F2A3C">
        <w:rPr>
          <w:szCs w:val="22"/>
        </w:rPr>
        <w:tab/>
        <w:t>Vd skall rapportera till s</w:t>
      </w:r>
      <w:r w:rsidR="007F0CF8">
        <w:rPr>
          <w:szCs w:val="22"/>
        </w:rPr>
        <w:t xml:space="preserve">tyrelsen i enlighet med </w:t>
      </w:r>
      <w:r w:rsidRPr="005F2A3C">
        <w:rPr>
          <w:szCs w:val="22"/>
        </w:rPr>
        <w:t>instruktioner för rapportering av</w:t>
      </w:r>
      <w:r w:rsidR="00FB2F94">
        <w:rPr>
          <w:szCs w:val="22"/>
        </w:rPr>
        <w:t xml:space="preserve"> bolagets ekonomiska situation. </w:t>
      </w:r>
      <w:r w:rsidRPr="005F2A3C">
        <w:rPr>
          <w:szCs w:val="22"/>
        </w:rPr>
        <w:t>Utöver det underlag som styrelsen erhåller i samband med varje styrelsesammanträde, skall styrelsen vid behov erhålla information om väsentliga händelser i bolagets verksamhet.</w:t>
      </w:r>
    </w:p>
    <w:p w14:paraId="5FFF73CB" w14:textId="4719B518" w:rsidR="005F2A3C" w:rsidRPr="005F2A3C" w:rsidRDefault="005F2A3C" w:rsidP="005F2A3C">
      <w:pPr>
        <w:pStyle w:val="Brdtextmedindrag"/>
        <w:suppressAutoHyphens/>
        <w:rPr>
          <w:sz w:val="22"/>
          <w:szCs w:val="22"/>
        </w:rPr>
      </w:pPr>
      <w:r w:rsidRPr="005F2A3C">
        <w:rPr>
          <w:sz w:val="22"/>
          <w:szCs w:val="22"/>
        </w:rPr>
        <w:t>6.3</w:t>
      </w:r>
      <w:r w:rsidRPr="005F2A3C">
        <w:rPr>
          <w:sz w:val="22"/>
          <w:szCs w:val="22"/>
        </w:rPr>
        <w:tab/>
        <w:t>Styrelsen kan genom protokollfört beslut delegera handläggningen av viss fråga till en eller flera styrelseledamöter eller till Vd. I den mån frågan berör Vd’s ansvarsområde, skall gränsdragningen tydliggöras mellan Vd och styrelseledamoten. Styrelsen skall fortlöpande kontrollera om en delegation kan upprätthållas. Överenskommelse om eventuell ersättning till styrelseledamoten skall, liksom andra överenskommelser att styrelseledamot erhåller uppdrag från bolaget, dokumenteras på lämpligt sätt.</w:t>
      </w:r>
      <w:r>
        <w:rPr>
          <w:sz w:val="22"/>
          <w:szCs w:val="22"/>
        </w:rPr>
        <w:br/>
      </w:r>
    </w:p>
    <w:p w14:paraId="660A2EE6" w14:textId="77777777" w:rsidR="005F2A3C" w:rsidRDefault="005F2A3C" w:rsidP="005F2A3C">
      <w:pPr>
        <w:tabs>
          <w:tab w:val="left" w:pos="851"/>
        </w:tabs>
        <w:suppressAutoHyphens/>
        <w:ind w:left="851" w:hanging="851"/>
      </w:pPr>
      <w:r>
        <w:t>6.4</w:t>
      </w:r>
      <w:r>
        <w:tab/>
        <w:t>Information till marknaden/media skall endast lämnas av styrelsens ordförande eller Vd eller av person som utses av endera av dem.</w:t>
      </w:r>
    </w:p>
    <w:p w14:paraId="2FB62CEF" w14:textId="77777777" w:rsidR="005F2A3C" w:rsidRDefault="005F2A3C" w:rsidP="005F2A3C">
      <w:pPr>
        <w:tabs>
          <w:tab w:val="left" w:pos="851"/>
        </w:tabs>
        <w:suppressAutoHyphens/>
        <w:ind w:left="851" w:hanging="851"/>
        <w:jc w:val="center"/>
      </w:pPr>
    </w:p>
    <w:p w14:paraId="7AE69E91" w14:textId="77777777" w:rsidR="005F2A3C" w:rsidRDefault="005F2A3C" w:rsidP="005F2A3C">
      <w:pPr>
        <w:suppressAutoHyphens/>
        <w:ind w:left="851" w:hanging="851"/>
        <w:jc w:val="center"/>
      </w:pPr>
      <w:r>
        <w:t>__________________________</w:t>
      </w:r>
    </w:p>
    <w:p w14:paraId="7C5E2765" w14:textId="77777777" w:rsidR="005F2A3C" w:rsidRDefault="005F2A3C" w:rsidP="005F2A3C">
      <w:pPr>
        <w:suppressAutoHyphens/>
        <w:ind w:left="851" w:hanging="851"/>
        <w:jc w:val="center"/>
      </w:pPr>
    </w:p>
    <w:p w14:paraId="431A3E29" w14:textId="77777777" w:rsidR="005F2A3C" w:rsidRDefault="005F2A3C" w:rsidP="005F2A3C">
      <w:pPr>
        <w:suppressAutoHyphens/>
        <w:ind w:left="851" w:hanging="851"/>
        <w:jc w:val="center"/>
      </w:pPr>
    </w:p>
    <w:p w14:paraId="5E33A216" w14:textId="77777777" w:rsidR="00B043E4" w:rsidRPr="006B262D" w:rsidRDefault="00B043E4" w:rsidP="00F16638">
      <w:pPr>
        <w:rPr>
          <w:rFonts w:ascii="Calibri" w:hAnsi="Calibri"/>
        </w:rPr>
      </w:pPr>
    </w:p>
    <w:sectPr w:rsidR="00B043E4" w:rsidRPr="006B262D"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60" w:type="dxa"/>
      <w:tblInd w:w="-1701" w:type="dxa"/>
      <w:tblCellMar>
        <w:left w:w="70" w:type="dxa"/>
        <w:right w:w="70" w:type="dxa"/>
      </w:tblCellMar>
      <w:tblLook w:val="0000" w:firstRow="0" w:lastRow="0" w:firstColumn="0" w:lastColumn="0" w:noHBand="0" w:noVBand="0"/>
    </w:tblPr>
    <w:tblGrid>
      <w:gridCol w:w="2764"/>
      <w:gridCol w:w="8596"/>
    </w:tblGrid>
    <w:tr w:rsidR="00086692" w:rsidRPr="00E726DB" w14:paraId="1519DE8B" w14:textId="77777777" w:rsidTr="00B043E4">
      <w:tc>
        <w:tcPr>
          <w:tcW w:w="2764" w:type="dxa"/>
          <w:vAlign w:val="bottom"/>
        </w:tcPr>
        <w:p w14:paraId="0ACFCF55" w14:textId="435BCD64" w:rsidR="00086692" w:rsidRPr="00B043E4" w:rsidRDefault="00B043E4" w:rsidP="00DC6B04">
          <w:pPr>
            <w:pStyle w:val="Datum"/>
            <w:rPr>
              <w:rFonts w:ascii="Calibri" w:hAnsi="Calibri"/>
              <w:sz w:val="20"/>
              <w:szCs w:val="20"/>
            </w:rPr>
          </w:pPr>
          <w:r w:rsidRPr="00B043E4">
            <w:rPr>
              <w:rFonts w:ascii="Calibri" w:hAnsi="Calibri"/>
              <w:sz w:val="20"/>
              <w:szCs w:val="20"/>
            </w:rPr>
            <w:t>Event in Skåne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CF2253" w:rsidRPr="006B262D" w14:paraId="716006D5" w14:textId="77777777" w:rsidTr="005D3549">
      <w:trPr>
        <w:trHeight w:val="850"/>
        <w:jc w:val="center"/>
      </w:trPr>
      <w:tc>
        <w:tcPr>
          <w:tcW w:w="5757" w:type="dxa"/>
        </w:tcPr>
        <w:p w14:paraId="3D3AAF76" w14:textId="2A9E3C0D" w:rsidR="00CF2253" w:rsidRPr="006B262D" w:rsidRDefault="002706D4" w:rsidP="009F52E3">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Postadress: </w:t>
          </w:r>
          <w:r w:rsidR="009F52E3">
            <w:rPr>
              <w:rFonts w:ascii="Calibri" w:hAnsi="Calibri" w:cs="Arial"/>
              <w:sz w:val="20"/>
            </w:rPr>
            <w:t>Event</w:t>
          </w:r>
          <w:r w:rsidR="009D63FA" w:rsidRPr="009D63FA">
            <w:rPr>
              <w:rFonts w:ascii="Calibri" w:hAnsi="Calibri" w:cs="Arial"/>
              <w:sz w:val="20"/>
            </w:rPr>
            <w:t xml:space="preserve"> in Skåne</w:t>
          </w:r>
          <w:r w:rsidR="00CF75E5" w:rsidRPr="00CF75E5">
            <w:rPr>
              <w:rFonts w:ascii="Calibri" w:hAnsi="Calibri" w:cs="Arial"/>
              <w:sz w:val="20"/>
            </w:rPr>
            <w:t>,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00CF2253" w:rsidRPr="006B262D">
            <w:rPr>
              <w:rFonts w:ascii="Calibri" w:hAnsi="Calibri" w:cs="Arial"/>
              <w:sz w:val="20"/>
            </w:rPr>
            <w:t xml:space="preserve">: </w:t>
          </w:r>
          <w:r w:rsidR="003552DD">
            <w:rPr>
              <w:rFonts w:ascii="Calibri" w:hAnsi="Calibri" w:cs="Arial"/>
              <w:sz w:val="20"/>
            </w:rPr>
            <w:t>040-675 30 00</w:t>
          </w:r>
          <w:r>
            <w:rPr>
              <w:rFonts w:ascii="Calibri" w:hAnsi="Calibri" w:cs="Arial"/>
              <w:sz w:val="20"/>
            </w:rPr>
            <w:br/>
            <w:t>E</w:t>
          </w:r>
          <w:r w:rsidR="009F52E3">
            <w:rPr>
              <w:rFonts w:ascii="Calibri" w:hAnsi="Calibri" w:cs="Arial"/>
              <w:sz w:val="20"/>
            </w:rPr>
            <w:t>vent</w:t>
          </w:r>
          <w:r w:rsidR="009D63FA" w:rsidRPr="009D63FA">
            <w:rPr>
              <w:rFonts w:ascii="Calibri" w:hAnsi="Calibri" w:cs="Arial"/>
              <w:sz w:val="20"/>
            </w:rPr>
            <w:t>inskane.com</w:t>
          </w:r>
        </w:p>
      </w:tc>
      <w:tc>
        <w:tcPr>
          <w:tcW w:w="4054" w:type="dxa"/>
        </w:tcPr>
        <w:p w14:paraId="0F6A0575" w14:textId="726A6871" w:rsidR="00CF2253" w:rsidRPr="006B262D" w:rsidRDefault="002706D4" w:rsidP="00DC6B04">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Organisationsnummer: </w:t>
          </w:r>
          <w:r w:rsidR="009F52E3" w:rsidRPr="009F52E3">
            <w:rPr>
              <w:rFonts w:ascii="Calibri" w:hAnsi="Calibri" w:cs="Arial"/>
              <w:sz w:val="20"/>
            </w:rPr>
            <w:t>556750-6406</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BD4028">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BD4028">
            <w:rPr>
              <w:rStyle w:val="Sidnummer"/>
              <w:noProof/>
              <w:sz w:val="20"/>
              <w:szCs w:val="20"/>
            </w:rPr>
            <w:t>5</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hidden/>
      </w:trPr>
      <w:tc>
        <w:tcPr>
          <w:tcW w:w="5173" w:type="dxa"/>
        </w:tcPr>
        <w:p w14:paraId="657FACB5" w14:textId="72C82850" w:rsidR="00733D17" w:rsidRPr="006B262D" w:rsidRDefault="00733D17" w:rsidP="00E726DB">
          <w:pPr>
            <w:pStyle w:val="Avdelning"/>
            <w:spacing w:after="0"/>
            <w:rPr>
              <w:rFonts w:ascii="Calibri" w:hAnsi="Calibri"/>
              <w:vanish/>
              <w:sz w:val="20"/>
              <w:szCs w:val="20"/>
            </w:rPr>
          </w:pPr>
        </w:p>
      </w:tc>
      <w:tc>
        <w:tcPr>
          <w:tcW w:w="3261" w:type="dxa"/>
          <w:vAlign w:val="bottom"/>
        </w:tcPr>
        <w:p w14:paraId="6E117BE2" w14:textId="2B718B82" w:rsidR="00733D17" w:rsidRPr="006B262D" w:rsidRDefault="006C16FB"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04CBF928" wp14:editId="3E31A505">
                <wp:simplePos x="0" y="0"/>
                <wp:positionH relativeFrom="column">
                  <wp:posOffset>1398270</wp:posOffset>
                </wp:positionH>
                <wp:positionV relativeFrom="paragraph">
                  <wp:posOffset>-525780</wp:posOffset>
                </wp:positionV>
                <wp:extent cx="1384935" cy="187325"/>
                <wp:effectExtent l="0" t="0" r="1206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_pos.png"/>
                        <pic:cNvPicPr/>
                      </pic:nvPicPr>
                      <pic:blipFill>
                        <a:blip r:embed="rId1">
                          <a:extLst>
                            <a:ext uri="{28A0092B-C50C-407E-A947-70E740481C1C}">
                              <a14:useLocalDpi xmlns:a14="http://schemas.microsoft.com/office/drawing/2010/main" val="0"/>
                            </a:ext>
                          </a:extLst>
                        </a:blip>
                        <a:stretch>
                          <a:fillRect/>
                        </a:stretch>
                      </pic:blipFill>
                      <pic:spPr>
                        <a:xfrm>
                          <a:off x="0" y="0"/>
                          <a:ext cx="1384935" cy="187325"/>
                        </a:xfrm>
                        <a:prstGeom prst="rect">
                          <a:avLst/>
                        </a:prstGeom>
                      </pic:spPr>
                    </pic:pic>
                  </a:graphicData>
                </a:graphic>
                <wp14:sizeRelH relativeFrom="page">
                  <wp14:pctWidth>0</wp14:pctWidth>
                </wp14:sizeRelH>
                <wp14:sizeRelV relativeFrom="page">
                  <wp14:pctHeight>0</wp14:pctHeight>
                </wp14:sizeRelV>
              </wp:anchor>
            </w:drawing>
          </w:r>
          <w:r w:rsidR="005F2A3C">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spacing w:after="0"/>
            <w:rPr>
              <w:rFonts w:ascii="Calibri" w:hAnsi="Calibri"/>
              <w:sz w:val="20"/>
            </w:rPr>
          </w:pPr>
        </w:p>
      </w:tc>
    </w:tr>
    <w:tr w:rsidR="00733D17" w:rsidRPr="006B262D" w14:paraId="41F3E9EF" w14:textId="77777777" w:rsidTr="00B06628">
      <w:trPr>
        <w:cantSplit/>
        <w:trHeight w:val="1605"/>
      </w:trPr>
      <w:tc>
        <w:tcPr>
          <w:tcW w:w="5173" w:type="dxa"/>
        </w:tcPr>
        <w:p w14:paraId="431BBFCD" w14:textId="38D231AA" w:rsidR="00733D17" w:rsidRPr="006B262D" w:rsidRDefault="00733D17" w:rsidP="00E726DB">
          <w:pPr>
            <w:pStyle w:val="Avdelning"/>
            <w:spacing w:after="0"/>
            <w:rPr>
              <w:rFonts w:ascii="Calibri" w:hAnsi="Calibri"/>
              <w:sz w:val="20"/>
              <w:szCs w:val="20"/>
            </w:rPr>
          </w:pPr>
        </w:p>
      </w:tc>
      <w:tc>
        <w:tcPr>
          <w:tcW w:w="3261" w:type="dxa"/>
        </w:tcPr>
        <w:p w14:paraId="1A99FE3B" w14:textId="6EB6390B"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0B73E3">
            <w:rPr>
              <w:rFonts w:ascii="Calibri" w:hAnsi="Calibri"/>
              <w:sz w:val="20"/>
              <w:szCs w:val="20"/>
            </w:rPr>
            <w:t>170522</w:t>
          </w:r>
          <w:r w:rsidRPr="006B262D">
            <w:rPr>
              <w:rFonts w:ascii="Calibri" w:hAnsi="Calibri"/>
              <w:sz w:val="20"/>
              <w:szCs w:val="20"/>
            </w:rPr>
            <w:t xml:space="preserve"> </w:t>
          </w:r>
        </w:p>
        <w:p w14:paraId="20BAE059" w14:textId="7F879A04"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5F2A3C">
            <w:rPr>
              <w:rFonts w:ascii="Calibri" w:hAnsi="Calibri"/>
              <w:sz w:val="20"/>
              <w:szCs w:val="20"/>
            </w:rPr>
            <w:t>1.0</w:t>
          </w:r>
        </w:p>
        <w:p w14:paraId="3C3D71AD" w14:textId="184AC48F" w:rsidR="00733D17" w:rsidRPr="006B262D" w:rsidRDefault="00733D17" w:rsidP="000B73E3">
          <w:pPr>
            <w:pStyle w:val="Datum"/>
            <w:spacing w:after="0"/>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FB2F94">
            <w:rPr>
              <w:rFonts w:ascii="Calibri" w:hAnsi="Calibri"/>
              <w:sz w:val="20"/>
              <w:szCs w:val="20"/>
            </w:rPr>
            <w:t>Eve</w:t>
          </w:r>
          <w:r w:rsidR="00267DFA">
            <w:rPr>
              <w:rFonts w:ascii="Calibri" w:hAnsi="Calibri"/>
              <w:sz w:val="20"/>
              <w:szCs w:val="20"/>
            </w:rPr>
            <w:t>/</w:t>
          </w:r>
          <w:r w:rsidR="008277DD">
            <w:rPr>
              <w:rFonts w:ascii="Calibri" w:hAnsi="Calibri"/>
              <w:sz w:val="20"/>
              <w:szCs w:val="20"/>
            </w:rPr>
            <w:t>170022</w:t>
          </w:r>
        </w:p>
      </w:tc>
      <w:tc>
        <w:tcPr>
          <w:tcW w:w="1257" w:type="dxa"/>
        </w:tcPr>
        <w:p w14:paraId="1C3ECE4B" w14:textId="77777777" w:rsidR="00733D17" w:rsidRPr="006B262D" w:rsidRDefault="00733D17" w:rsidP="00E726DB">
          <w:pPr>
            <w:pStyle w:val="SidnummerEjForenkladlogga"/>
            <w:spacing w:after="0"/>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BD4028">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BD4028">
            <w:rPr>
              <w:rStyle w:val="Sidnummer"/>
              <w:rFonts w:ascii="Calibri" w:hAnsi="Calibri"/>
              <w:noProof/>
              <w:sz w:val="20"/>
              <w:szCs w:val="20"/>
            </w:rPr>
            <w:t>5</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spacing w:after="0"/>
            <w:rPr>
              <w:rFonts w:ascii="Calibri" w:hAnsi="Calibri"/>
              <w:noProof/>
              <w:sz w:val="20"/>
            </w:rPr>
          </w:pPr>
        </w:p>
      </w:tc>
    </w:tr>
  </w:tbl>
  <w:p w14:paraId="45624F70" w14:textId="77777777" w:rsidR="00733D17" w:rsidRPr="006B262D" w:rsidRDefault="00733D17" w:rsidP="00E726DB">
    <w:pPr>
      <w:pStyle w:val="Sidhuvud"/>
      <w:spacing w:after="0"/>
      <w:rPr>
        <w:rFonts w:ascii="Calibri" w:hAnsi="Calibri"/>
        <w:sz w:val="20"/>
      </w:rPr>
    </w:pPr>
  </w:p>
  <w:p w14:paraId="678E5ED1" w14:textId="77777777" w:rsidR="00181296" w:rsidRPr="006B262D" w:rsidRDefault="00181296" w:rsidP="00E726DB">
    <w:pPr>
      <w:spacing w:after="0"/>
      <w:rPr>
        <w:rFonts w:ascii="Calibri" w:hAnsi="Calibri"/>
        <w:sz w:val="20"/>
      </w:rPr>
    </w:pPr>
  </w:p>
  <w:p w14:paraId="5BD85DAD" w14:textId="77777777" w:rsidR="00181296" w:rsidRPr="006B262D" w:rsidRDefault="00181296" w:rsidP="00E726DB">
    <w:pPr>
      <w:spacing w:after="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EAF"/>
    <w:multiLevelType w:val="hybridMultilevel"/>
    <w:tmpl w:val="E9EEDE88"/>
    <w:lvl w:ilvl="0" w:tplc="E75EA8D2">
      <w:start w:val="1"/>
      <w:numFmt w:val="lowerLetter"/>
      <w:lvlText w:val="(%1)"/>
      <w:lvlJc w:val="left"/>
      <w:pPr>
        <w:ind w:left="1680" w:hanging="840"/>
      </w:pPr>
      <w:rPr>
        <w:rFonts w:cs="Times New Roman" w:hint="default"/>
      </w:rPr>
    </w:lvl>
    <w:lvl w:ilvl="1" w:tplc="041D0019">
      <w:start w:val="1"/>
      <w:numFmt w:val="lowerLetter"/>
      <w:lvlText w:val="%2."/>
      <w:lvlJc w:val="left"/>
      <w:pPr>
        <w:ind w:left="1920" w:hanging="360"/>
      </w:pPr>
      <w:rPr>
        <w:rFonts w:cs="Times New Roman"/>
      </w:rPr>
    </w:lvl>
    <w:lvl w:ilvl="2" w:tplc="041D001B" w:tentative="1">
      <w:start w:val="1"/>
      <w:numFmt w:val="lowerRoman"/>
      <w:lvlText w:val="%3."/>
      <w:lvlJc w:val="right"/>
      <w:pPr>
        <w:ind w:left="2640" w:hanging="180"/>
      </w:pPr>
      <w:rPr>
        <w:rFonts w:cs="Times New Roman"/>
      </w:rPr>
    </w:lvl>
    <w:lvl w:ilvl="3" w:tplc="041D000F" w:tentative="1">
      <w:start w:val="1"/>
      <w:numFmt w:val="decimal"/>
      <w:lvlText w:val="%4."/>
      <w:lvlJc w:val="left"/>
      <w:pPr>
        <w:ind w:left="3360" w:hanging="360"/>
      </w:pPr>
      <w:rPr>
        <w:rFonts w:cs="Times New Roman"/>
      </w:rPr>
    </w:lvl>
    <w:lvl w:ilvl="4" w:tplc="041D0019" w:tentative="1">
      <w:start w:val="1"/>
      <w:numFmt w:val="lowerLetter"/>
      <w:lvlText w:val="%5."/>
      <w:lvlJc w:val="left"/>
      <w:pPr>
        <w:ind w:left="4080" w:hanging="360"/>
      </w:pPr>
      <w:rPr>
        <w:rFonts w:cs="Times New Roman"/>
      </w:rPr>
    </w:lvl>
    <w:lvl w:ilvl="5" w:tplc="041D001B" w:tentative="1">
      <w:start w:val="1"/>
      <w:numFmt w:val="lowerRoman"/>
      <w:lvlText w:val="%6."/>
      <w:lvlJc w:val="right"/>
      <w:pPr>
        <w:ind w:left="4800" w:hanging="180"/>
      </w:pPr>
      <w:rPr>
        <w:rFonts w:cs="Times New Roman"/>
      </w:rPr>
    </w:lvl>
    <w:lvl w:ilvl="6" w:tplc="041D000F" w:tentative="1">
      <w:start w:val="1"/>
      <w:numFmt w:val="decimal"/>
      <w:lvlText w:val="%7."/>
      <w:lvlJc w:val="left"/>
      <w:pPr>
        <w:ind w:left="5520" w:hanging="360"/>
      </w:pPr>
      <w:rPr>
        <w:rFonts w:cs="Times New Roman"/>
      </w:rPr>
    </w:lvl>
    <w:lvl w:ilvl="7" w:tplc="041D0019" w:tentative="1">
      <w:start w:val="1"/>
      <w:numFmt w:val="lowerLetter"/>
      <w:lvlText w:val="%8."/>
      <w:lvlJc w:val="left"/>
      <w:pPr>
        <w:ind w:left="6240" w:hanging="360"/>
      </w:pPr>
      <w:rPr>
        <w:rFonts w:cs="Times New Roman"/>
      </w:rPr>
    </w:lvl>
    <w:lvl w:ilvl="8" w:tplc="041D001B" w:tentative="1">
      <w:start w:val="1"/>
      <w:numFmt w:val="lowerRoman"/>
      <w:lvlText w:val="%9."/>
      <w:lvlJc w:val="right"/>
      <w:pPr>
        <w:ind w:left="6960" w:hanging="180"/>
      </w:pPr>
      <w:rPr>
        <w:rFonts w:cs="Times New Roman"/>
      </w:rPr>
    </w:lvl>
  </w:abstractNum>
  <w:abstractNum w:abstractNumId="1"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z w:val="22"/>
        <w:u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126B"/>
    <w:rsid w:val="0001575A"/>
    <w:rsid w:val="00016617"/>
    <w:rsid w:val="00086692"/>
    <w:rsid w:val="000B0578"/>
    <w:rsid w:val="000B73E3"/>
    <w:rsid w:val="00141A8B"/>
    <w:rsid w:val="00181296"/>
    <w:rsid w:val="002511F9"/>
    <w:rsid w:val="0026130C"/>
    <w:rsid w:val="00267DFA"/>
    <w:rsid w:val="002706D4"/>
    <w:rsid w:val="00287FC2"/>
    <w:rsid w:val="0029372A"/>
    <w:rsid w:val="003552DD"/>
    <w:rsid w:val="003C039F"/>
    <w:rsid w:val="004C2AB1"/>
    <w:rsid w:val="00512085"/>
    <w:rsid w:val="005205E3"/>
    <w:rsid w:val="005220D6"/>
    <w:rsid w:val="00585D96"/>
    <w:rsid w:val="005B6DC7"/>
    <w:rsid w:val="005D3549"/>
    <w:rsid w:val="005E4008"/>
    <w:rsid w:val="005F2A3C"/>
    <w:rsid w:val="006A2087"/>
    <w:rsid w:val="006B262D"/>
    <w:rsid w:val="006C16FB"/>
    <w:rsid w:val="00733D17"/>
    <w:rsid w:val="00744F61"/>
    <w:rsid w:val="00790392"/>
    <w:rsid w:val="007B04E6"/>
    <w:rsid w:val="007D0424"/>
    <w:rsid w:val="007F0CF8"/>
    <w:rsid w:val="008277DD"/>
    <w:rsid w:val="00994A97"/>
    <w:rsid w:val="009D63FA"/>
    <w:rsid w:val="009F52E3"/>
    <w:rsid w:val="00A67406"/>
    <w:rsid w:val="00AA7C8D"/>
    <w:rsid w:val="00AC35F8"/>
    <w:rsid w:val="00B043E4"/>
    <w:rsid w:val="00B45819"/>
    <w:rsid w:val="00B709E9"/>
    <w:rsid w:val="00B9341B"/>
    <w:rsid w:val="00BD4028"/>
    <w:rsid w:val="00BE75DC"/>
    <w:rsid w:val="00C859B9"/>
    <w:rsid w:val="00CB669F"/>
    <w:rsid w:val="00CD716E"/>
    <w:rsid w:val="00CF2253"/>
    <w:rsid w:val="00CF75E5"/>
    <w:rsid w:val="00DA6508"/>
    <w:rsid w:val="00DC6B04"/>
    <w:rsid w:val="00E42483"/>
    <w:rsid w:val="00E62B0C"/>
    <w:rsid w:val="00E726DB"/>
    <w:rsid w:val="00E861B4"/>
    <w:rsid w:val="00EB5D8E"/>
    <w:rsid w:val="00F0493D"/>
    <w:rsid w:val="00F16638"/>
    <w:rsid w:val="00F44713"/>
    <w:rsid w:val="00FB2F94"/>
    <w:rsid w:val="00FC43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E93B931"/>
  <w15:docId w15:val="{DDF5D3E2-804A-4BD3-8FC8-D316EAE1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DC"/>
    <w:pPr>
      <w:spacing w:after="200"/>
    </w:pPr>
    <w:rPr>
      <w:rFonts w:ascii="Times New Roman" w:hAnsi="Times New Roman"/>
      <w:sz w:val="22"/>
    </w:rPr>
  </w:style>
  <w:style w:type="paragraph" w:styleId="Rubrik1">
    <w:name w:val="heading 1"/>
    <w:basedOn w:val="Normal"/>
    <w:next w:val="Normal"/>
    <w:link w:val="Rubrik1Char"/>
    <w:uiPriority w:val="9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after="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after="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uiPriority w:val="99"/>
    <w:rsid w:val="005F2A3C"/>
    <w:pPr>
      <w:tabs>
        <w:tab w:val="left" w:pos="851"/>
      </w:tabs>
      <w:spacing w:after="0"/>
      <w:ind w:left="851" w:hanging="851"/>
    </w:pPr>
    <w:rPr>
      <w:rFonts w:eastAsia="Times New Roman"/>
      <w:sz w:val="24"/>
      <w:lang w:eastAsia="zh-CN"/>
    </w:rPr>
  </w:style>
  <w:style w:type="character" w:customStyle="1" w:styleId="BrdtextmedindragChar">
    <w:name w:val="Brödtext med indrag Char"/>
    <w:basedOn w:val="Standardstycketeckensnitt"/>
    <w:link w:val="Brdtextmedindrag"/>
    <w:uiPriority w:val="99"/>
    <w:rsid w:val="005F2A3C"/>
    <w:rPr>
      <w:rFonts w:ascii="Times New Roman" w:eastAsia="Times New Roman" w:hAnsi="Times New Roman"/>
      <w:sz w:val="24"/>
      <w:lang w:eastAsia="zh-CN"/>
    </w:rPr>
  </w:style>
  <w:style w:type="paragraph" w:styleId="Brdtextmedindrag2">
    <w:name w:val="Body Text Indent 2"/>
    <w:basedOn w:val="Normal"/>
    <w:link w:val="Brdtextmedindrag2Char"/>
    <w:uiPriority w:val="99"/>
    <w:rsid w:val="005F2A3C"/>
    <w:pPr>
      <w:tabs>
        <w:tab w:val="left" w:pos="851"/>
        <w:tab w:val="left" w:pos="1418"/>
      </w:tabs>
      <w:spacing w:after="0"/>
      <w:ind w:left="1418" w:hanging="566"/>
    </w:pPr>
    <w:rPr>
      <w:rFonts w:eastAsia="Times New Roman"/>
      <w:sz w:val="24"/>
      <w:lang w:eastAsia="zh-CN"/>
    </w:rPr>
  </w:style>
  <w:style w:type="character" w:customStyle="1" w:styleId="Brdtextmedindrag2Char">
    <w:name w:val="Brödtext med indrag 2 Char"/>
    <w:basedOn w:val="Standardstycketeckensnitt"/>
    <w:link w:val="Brdtextmedindrag2"/>
    <w:uiPriority w:val="99"/>
    <w:rsid w:val="005F2A3C"/>
    <w:rPr>
      <w:rFonts w:ascii="Times New Roman" w:eastAsia="Times New Roman" w:hAnsi="Times New Roman"/>
      <w:sz w:val="24"/>
      <w:lang w:eastAsia="zh-CN"/>
    </w:rPr>
  </w:style>
  <w:style w:type="paragraph" w:styleId="Brdtextmedindrag3">
    <w:name w:val="Body Text Indent 3"/>
    <w:basedOn w:val="Normal"/>
    <w:link w:val="Brdtextmedindrag3Char"/>
    <w:uiPriority w:val="99"/>
    <w:rsid w:val="005F2A3C"/>
    <w:pPr>
      <w:tabs>
        <w:tab w:val="left" w:pos="851"/>
        <w:tab w:val="left" w:pos="1418"/>
      </w:tabs>
      <w:spacing w:after="0"/>
      <w:ind w:left="1418" w:hanging="563"/>
    </w:pPr>
    <w:rPr>
      <w:rFonts w:eastAsia="Times New Roman"/>
      <w:sz w:val="24"/>
      <w:lang w:eastAsia="zh-CN"/>
    </w:rPr>
  </w:style>
  <w:style w:type="character" w:customStyle="1" w:styleId="Brdtextmedindrag3Char">
    <w:name w:val="Brödtext med indrag 3 Char"/>
    <w:basedOn w:val="Standardstycketeckensnitt"/>
    <w:link w:val="Brdtextmedindrag3"/>
    <w:uiPriority w:val="99"/>
    <w:rsid w:val="005F2A3C"/>
    <w:rPr>
      <w:rFonts w:ascii="Times New Roman" w:eastAsia="Times New Roman" w:hAnsi="Times New Roman"/>
      <w:sz w:val="24"/>
      <w:lang w:eastAsia="zh-CN"/>
    </w:rPr>
  </w:style>
  <w:style w:type="paragraph" w:styleId="Brdtext">
    <w:name w:val="Body Text"/>
    <w:basedOn w:val="Normal"/>
    <w:link w:val="BrdtextChar"/>
    <w:uiPriority w:val="99"/>
    <w:rsid w:val="005F2A3C"/>
    <w:pPr>
      <w:spacing w:after="0"/>
      <w:jc w:val="both"/>
    </w:pPr>
    <w:rPr>
      <w:rFonts w:eastAsia="Times New Roman"/>
      <w:sz w:val="24"/>
      <w:lang w:val="en-GB" w:eastAsia="zh-CN"/>
    </w:rPr>
  </w:style>
  <w:style w:type="character" w:customStyle="1" w:styleId="BrdtextChar">
    <w:name w:val="Brödtext Char"/>
    <w:basedOn w:val="Standardstycketeckensnitt"/>
    <w:link w:val="Brdtext"/>
    <w:uiPriority w:val="99"/>
    <w:rsid w:val="005F2A3C"/>
    <w:rPr>
      <w:rFonts w:ascii="Times New Roman" w:eastAsia="Times New Roman" w:hAnsi="Times New Roman"/>
      <w:sz w:val="24"/>
      <w:lang w:val="en-GB" w:eastAsia="zh-CN"/>
    </w:rPr>
  </w:style>
  <w:style w:type="paragraph" w:customStyle="1" w:styleId="nRubrik1">
    <w:name w:val="nRubrik 1"/>
    <w:basedOn w:val="Normal"/>
    <w:next w:val="Normal"/>
    <w:uiPriority w:val="99"/>
    <w:rsid w:val="005F2A3C"/>
    <w:pPr>
      <w:keepNext/>
      <w:numPr>
        <w:numId w:val="1"/>
      </w:numPr>
      <w:spacing w:before="240" w:after="60"/>
    </w:pPr>
    <w:rPr>
      <w:rFonts w:ascii="Arial" w:eastAsia="Times New Roman" w:hAnsi="Arial" w:cs="Arial"/>
      <w:b/>
      <w:noProof/>
      <w:sz w:val="26"/>
      <w:szCs w:val="26"/>
      <w:lang w:eastAsia="zh-CN"/>
    </w:rPr>
  </w:style>
  <w:style w:type="paragraph" w:customStyle="1" w:styleId="nRubrik2">
    <w:name w:val="nRubrik 2"/>
    <w:basedOn w:val="Normal"/>
    <w:next w:val="Normal"/>
    <w:uiPriority w:val="99"/>
    <w:rsid w:val="005F2A3C"/>
    <w:pPr>
      <w:keepNext/>
      <w:numPr>
        <w:ilvl w:val="1"/>
        <w:numId w:val="1"/>
      </w:numPr>
      <w:suppressAutoHyphens/>
      <w:spacing w:before="120" w:after="60"/>
    </w:pPr>
    <w:rPr>
      <w:rFonts w:ascii="Arial" w:eastAsia="Times New Roman" w:hAnsi="Arial" w:cs="Arial"/>
      <w:b/>
      <w:noProof/>
      <w:lang w:eastAsia="zh-CN"/>
    </w:rPr>
  </w:style>
  <w:style w:type="paragraph" w:customStyle="1" w:styleId="nRubrik3">
    <w:name w:val="nRubrik 3"/>
    <w:basedOn w:val="Normal"/>
    <w:next w:val="Normal"/>
    <w:uiPriority w:val="99"/>
    <w:rsid w:val="005F2A3C"/>
    <w:pPr>
      <w:keepNext/>
      <w:numPr>
        <w:ilvl w:val="2"/>
        <w:numId w:val="1"/>
      </w:numPr>
      <w:suppressAutoHyphens/>
      <w:spacing w:before="120" w:after="60"/>
    </w:pPr>
    <w:rPr>
      <w:rFonts w:ascii="Arial" w:eastAsia="Times New Roman" w:hAnsi="Arial" w:cs="Arial"/>
      <w:i/>
      <w:noProof/>
      <w:lang w:eastAsia="zh-CN"/>
    </w:rPr>
  </w:style>
  <w:style w:type="paragraph" w:customStyle="1" w:styleId="nRubrik4">
    <w:name w:val="nRubrik 4"/>
    <w:basedOn w:val="Normal"/>
    <w:next w:val="Normal"/>
    <w:uiPriority w:val="99"/>
    <w:rsid w:val="005F2A3C"/>
    <w:pPr>
      <w:keepNext/>
      <w:numPr>
        <w:ilvl w:val="3"/>
        <w:numId w:val="1"/>
      </w:numPr>
      <w:suppressAutoHyphens/>
      <w:spacing w:before="120" w:after="60"/>
    </w:pPr>
    <w:rPr>
      <w:rFonts w:ascii="Arial" w:eastAsia="Times New Roman" w:hAnsi="Arial" w:cs="Arial"/>
      <w:b/>
      <w:noProof/>
      <w:lang w:eastAsia="zh-CN"/>
    </w:rPr>
  </w:style>
  <w:style w:type="paragraph" w:customStyle="1" w:styleId="Default">
    <w:name w:val="Default"/>
    <w:uiPriority w:val="99"/>
    <w:rsid w:val="005F2A3C"/>
    <w:pPr>
      <w:autoSpaceDE w:val="0"/>
      <w:autoSpaceDN w:val="0"/>
      <w:adjustRightInd w:val="0"/>
    </w:pPr>
    <w:rPr>
      <w:rFonts w:ascii="Times New Roman" w:eastAsia="Times New Roman" w:hAnsi="Times New Roman"/>
      <w:color w:val="000000"/>
      <w:sz w:val="24"/>
      <w:szCs w:val="24"/>
    </w:rPr>
  </w:style>
  <w:style w:type="character" w:styleId="Kommentarsreferens">
    <w:name w:val="annotation reference"/>
    <w:basedOn w:val="Standardstycketeckensnitt"/>
    <w:uiPriority w:val="99"/>
    <w:semiHidden/>
    <w:unhideWhenUsed/>
    <w:rsid w:val="005F2A3C"/>
    <w:rPr>
      <w:sz w:val="16"/>
      <w:szCs w:val="16"/>
    </w:rPr>
  </w:style>
  <w:style w:type="paragraph" w:styleId="Kommentarer">
    <w:name w:val="annotation text"/>
    <w:basedOn w:val="Normal"/>
    <w:link w:val="KommentarerChar"/>
    <w:uiPriority w:val="99"/>
    <w:semiHidden/>
    <w:unhideWhenUsed/>
    <w:rsid w:val="005F2A3C"/>
    <w:pPr>
      <w:spacing w:after="0"/>
    </w:pPr>
    <w:rPr>
      <w:rFonts w:eastAsia="Times New Roman"/>
      <w:sz w:val="20"/>
      <w:lang w:eastAsia="zh-CN"/>
    </w:rPr>
  </w:style>
  <w:style w:type="character" w:customStyle="1" w:styleId="KommentarerChar">
    <w:name w:val="Kommentarer Char"/>
    <w:basedOn w:val="Standardstycketeckensnitt"/>
    <w:link w:val="Kommentarer"/>
    <w:uiPriority w:val="99"/>
    <w:semiHidden/>
    <w:rsid w:val="005F2A3C"/>
    <w:rPr>
      <w:rFonts w:ascii="Times New Roman" w:eastAsia="Times New Roman" w:hAnsi="Times New Roman"/>
      <w:lang w:eastAsia="zh-CN"/>
    </w:rPr>
  </w:style>
  <w:style w:type="paragraph" w:styleId="Liststycke">
    <w:name w:val="List Paragraph"/>
    <w:basedOn w:val="Normal"/>
    <w:uiPriority w:val="34"/>
    <w:qFormat/>
    <w:rsid w:val="00FB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Template>
  <TotalTime>0</TotalTime>
  <Pages>5</Pages>
  <Words>1283</Words>
  <Characters>6801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2</cp:revision>
  <cp:lastPrinted>2015-05-20T09:58:00Z</cp:lastPrinted>
  <dcterms:created xsi:type="dcterms:W3CDTF">2017-08-03T08:22:00Z</dcterms:created>
  <dcterms:modified xsi:type="dcterms:W3CDTF">2017-08-03T08:22:00Z</dcterms:modified>
</cp:coreProperties>
</file>